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2AF4" w14:textId="3D877CC4" w:rsidR="00274920" w:rsidRDefault="00274920" w:rsidP="0031196C">
      <w:pPr>
        <w:spacing w:before="360" w:after="360" w:line="360" w:lineRule="exact"/>
      </w:pPr>
      <w:r>
        <w:t>Customer Q&amp;A</w:t>
      </w:r>
    </w:p>
    <w:p w14:paraId="79644804" w14:textId="6A6DCDE3" w:rsidR="2EC217EB" w:rsidRPr="000D2615" w:rsidRDefault="2EC217EB" w:rsidP="0031196C">
      <w:pPr>
        <w:pStyle w:val="ListNumber"/>
        <w:spacing w:before="360" w:after="360" w:line="360" w:lineRule="exact"/>
        <w:contextualSpacing w:val="0"/>
      </w:pPr>
      <w:r>
        <w:t>What changes are coming to accident benefits on July 1, 2026?</w:t>
      </w:r>
    </w:p>
    <w:p w14:paraId="609787EE" w14:textId="03B277EC" w:rsidR="0061534F" w:rsidRDefault="05E44F67" w:rsidP="0031196C">
      <w:pPr>
        <w:spacing w:before="360" w:after="360" w:line="360" w:lineRule="exact"/>
      </w:pPr>
      <w:r>
        <w:t xml:space="preserve">Starting July 1, 2026, Ontario is </w:t>
      </w:r>
      <w:r w:rsidR="00F63A7F">
        <w:t xml:space="preserve">making changes </w:t>
      </w:r>
      <w:r w:rsidR="00775E9D">
        <w:t>to</w:t>
      </w:r>
      <w:r w:rsidR="00F63A7F">
        <w:t xml:space="preserve"> </w:t>
      </w:r>
      <w:r>
        <w:t xml:space="preserve">auto insurance </w:t>
      </w:r>
      <w:r w:rsidR="43B91F07">
        <w:t>to give drive</w:t>
      </w:r>
      <w:r w:rsidR="0039099C">
        <w:t>r</w:t>
      </w:r>
      <w:r w:rsidR="43B91F07">
        <w:t xml:space="preserve">s </w:t>
      </w:r>
      <w:r>
        <w:t xml:space="preserve">more </w:t>
      </w:r>
      <w:r w:rsidR="07862F64">
        <w:t xml:space="preserve">choice and </w:t>
      </w:r>
      <w:r>
        <w:t>flexib</w:t>
      </w:r>
      <w:r w:rsidR="43BF0D89">
        <w:t>ility</w:t>
      </w:r>
      <w:r>
        <w:t xml:space="preserve">. </w:t>
      </w:r>
      <w:r w:rsidR="675F7828">
        <w:t>Drivers will be able to choose</w:t>
      </w:r>
      <w:r>
        <w:t xml:space="preserve"> </w:t>
      </w:r>
      <w:r w:rsidR="00A50F42">
        <w:t xml:space="preserve">benefits </w:t>
      </w:r>
      <w:r>
        <w:t xml:space="preserve">to fit </w:t>
      </w:r>
      <w:r w:rsidR="4E12D5B5">
        <w:t xml:space="preserve">their </w:t>
      </w:r>
      <w:r>
        <w:t>needs</w:t>
      </w:r>
      <w:r w:rsidR="300A8458">
        <w:t>.</w:t>
      </w:r>
      <w:r w:rsidR="42DABDAD">
        <w:t xml:space="preserve"> </w:t>
      </w:r>
      <w:r w:rsidR="00150C42">
        <w:t>Medical, rehabilitation and attendant care benefits will remain mandatory to ensure everyone has access to essential recovery support. All other accident benefit coverage</w:t>
      </w:r>
      <w:r w:rsidR="765AA2F9">
        <w:t>s</w:t>
      </w:r>
      <w:r w:rsidR="00150C42">
        <w:t>, such as income replacement</w:t>
      </w:r>
      <w:r w:rsidR="09BD1E52">
        <w:t>,</w:t>
      </w:r>
      <w:r w:rsidR="00150C42">
        <w:t xml:space="preserve"> will be</w:t>
      </w:r>
      <w:r w:rsidR="002E4820">
        <w:t>come</w:t>
      </w:r>
      <w:r w:rsidR="00150C42">
        <w:t xml:space="preserve"> optional. </w:t>
      </w:r>
      <w:r w:rsidR="00DD3A71">
        <w:t>Who is covered for these optional benefits under your policy will also change</w:t>
      </w:r>
      <w:r w:rsidR="00301B6D">
        <w:t>.</w:t>
      </w:r>
    </w:p>
    <w:p w14:paraId="509010B6" w14:textId="4F9E0916" w:rsidR="0061534F" w:rsidRDefault="0061534F" w:rsidP="0061534F">
      <w:pPr>
        <w:pStyle w:val="ListNumber"/>
        <w:spacing w:before="360" w:after="360" w:line="360" w:lineRule="exact"/>
        <w:contextualSpacing w:val="0"/>
      </w:pPr>
      <w:r>
        <w:t xml:space="preserve">Who is covered? </w:t>
      </w:r>
    </w:p>
    <w:p w14:paraId="41DDF906" w14:textId="7477D9F4" w:rsidR="0061534F" w:rsidRPr="0054363B" w:rsidRDefault="0061534F" w:rsidP="0061534F">
      <w:pPr>
        <w:spacing w:before="360" w:after="360" w:line="360" w:lineRule="exact"/>
      </w:pPr>
      <w:r>
        <w:t xml:space="preserve">Starting July 1, 2026, </w:t>
      </w:r>
      <w:r w:rsidR="22BBBB31">
        <w:t xml:space="preserve">newly </w:t>
      </w:r>
      <w:r>
        <w:t xml:space="preserve">optional benefits under your auto policy will only apply to: </w:t>
      </w:r>
    </w:p>
    <w:p w14:paraId="7BA72C06" w14:textId="77777777" w:rsidR="0061534F" w:rsidRPr="001D6A20" w:rsidRDefault="0061534F" w:rsidP="0061534F">
      <w:pPr>
        <w:pStyle w:val="ListParagraph"/>
        <w:numPr>
          <w:ilvl w:val="0"/>
          <w:numId w:val="26"/>
        </w:numPr>
        <w:spacing w:before="360" w:after="360" w:line="360" w:lineRule="exact"/>
        <w:contextualSpacing w:val="0"/>
      </w:pPr>
      <w:r w:rsidRPr="001D6A20">
        <w:t>The named insured</w:t>
      </w:r>
    </w:p>
    <w:p w14:paraId="5750E202" w14:textId="77777777" w:rsidR="0061534F" w:rsidRPr="001D6A20" w:rsidRDefault="0061534F" w:rsidP="0061534F">
      <w:pPr>
        <w:pStyle w:val="ListParagraph"/>
        <w:numPr>
          <w:ilvl w:val="0"/>
          <w:numId w:val="26"/>
        </w:numPr>
        <w:spacing w:before="360" w:after="360" w:line="360" w:lineRule="exact"/>
        <w:contextualSpacing w:val="0"/>
      </w:pPr>
      <w:r w:rsidRPr="001D6A20">
        <w:t>The spouse of the named insured</w:t>
      </w:r>
    </w:p>
    <w:p w14:paraId="54FB3C12" w14:textId="77777777" w:rsidR="0061534F" w:rsidRDefault="0061534F" w:rsidP="0061534F">
      <w:pPr>
        <w:pStyle w:val="ListParagraph"/>
        <w:numPr>
          <w:ilvl w:val="0"/>
          <w:numId w:val="26"/>
        </w:numPr>
        <w:spacing w:before="360" w:after="360" w:line="360" w:lineRule="exact"/>
        <w:contextualSpacing w:val="0"/>
      </w:pPr>
      <w:r w:rsidRPr="001D6A20">
        <w:t>Dependants of the named insured</w:t>
      </w:r>
      <w:r>
        <w:t xml:space="preserve"> and</w:t>
      </w:r>
      <w:r w:rsidRPr="001D6A20">
        <w:t xml:space="preserve"> of the named insured’s spouse</w:t>
      </w:r>
    </w:p>
    <w:p w14:paraId="6884F898" w14:textId="67FB0C53" w:rsidR="0061534F" w:rsidRDefault="0061534F" w:rsidP="00071677">
      <w:pPr>
        <w:pStyle w:val="ListParagraph"/>
        <w:numPr>
          <w:ilvl w:val="0"/>
          <w:numId w:val="26"/>
        </w:numPr>
        <w:spacing w:before="360" w:after="360" w:line="360" w:lineRule="exact"/>
        <w:contextualSpacing w:val="0"/>
      </w:pPr>
      <w:r>
        <w:t>Persons specified in the policy as drivers of the automobile</w:t>
      </w:r>
    </w:p>
    <w:p w14:paraId="09F16175" w14:textId="7179657A" w:rsidR="2EC217EB" w:rsidRPr="000D2615" w:rsidRDefault="2EC217EB" w:rsidP="0031196C">
      <w:pPr>
        <w:pStyle w:val="ListNumber"/>
        <w:spacing w:before="360" w:after="360" w:line="360" w:lineRule="exact"/>
        <w:contextualSpacing w:val="0"/>
      </w:pPr>
      <w:r>
        <w:t>Which accident benefits will be optional and wh</w:t>
      </w:r>
      <w:r w:rsidR="12D020CB">
        <w:t>at will remain mandatory</w:t>
      </w:r>
      <w:r>
        <w:t xml:space="preserve">? </w:t>
      </w:r>
    </w:p>
    <w:p w14:paraId="5B050D82" w14:textId="3C270B3F" w:rsidR="000B0E0C" w:rsidRPr="00071677" w:rsidRDefault="000B0E0C" w:rsidP="00071677">
      <w:pPr>
        <w:spacing w:after="0"/>
        <w:rPr>
          <w:rFonts w:eastAsia="Arial"/>
          <w:color w:val="000000" w:themeColor="text1"/>
        </w:rPr>
      </w:pPr>
      <w:r w:rsidRPr="001B3461">
        <w:rPr>
          <w:rFonts w:eastAsia="Arial"/>
          <w:color w:val="000000" w:themeColor="text1"/>
        </w:rPr>
        <w:t xml:space="preserve">Standard medical, rehabilitation and attendant care benefits will continue to be included in all auto insurance policies. </w:t>
      </w:r>
      <w:r w:rsidR="00A3220F" w:rsidRPr="302095F2">
        <w:rPr>
          <w:rFonts w:eastAsia="Arial"/>
          <w:color w:val="000000" w:themeColor="text1"/>
        </w:rPr>
        <w:t xml:space="preserve">These benefits are available regardless of who caused the accident. </w:t>
      </w:r>
      <w:r w:rsidR="00A3220F">
        <w:rPr>
          <w:rFonts w:eastAsia="Arial"/>
          <w:color w:val="000000" w:themeColor="text1"/>
        </w:rPr>
        <w:t>They</w:t>
      </w:r>
      <w:r w:rsidR="00A3220F" w:rsidRPr="302095F2">
        <w:rPr>
          <w:rFonts w:eastAsia="Arial"/>
          <w:color w:val="000000" w:themeColor="text1"/>
        </w:rPr>
        <w:t xml:space="preserve"> cover medical expenses, therapy, and personal care assistance for injuries from an accident including doctor visits, physiotherapy, and help with daily activities like bathing and dressing.</w:t>
      </w:r>
    </w:p>
    <w:p w14:paraId="2B54F1DC" w14:textId="6FCDB5F3" w:rsidR="00150C42" w:rsidRPr="00364A53" w:rsidRDefault="000B53D7" w:rsidP="0031196C">
      <w:pPr>
        <w:spacing w:before="360" w:after="360" w:line="360" w:lineRule="exact"/>
      </w:pPr>
      <w:r>
        <w:lastRenderedPageBreak/>
        <w:t>To provide drivers with more choice and flexibility, a</w:t>
      </w:r>
      <w:r w:rsidR="00150C42">
        <w:t>ll other accident benefits will be optional</w:t>
      </w:r>
      <w:r w:rsidR="00796E32">
        <w:t>, including:</w:t>
      </w:r>
      <w:r w:rsidR="00150C42">
        <w:t xml:space="preserve"> </w:t>
      </w:r>
    </w:p>
    <w:p w14:paraId="011DCD1D" w14:textId="67615664" w:rsidR="00FA4239" w:rsidRDefault="00FA4239" w:rsidP="0031196C">
      <w:pPr>
        <w:pStyle w:val="ListParagraph"/>
        <w:numPr>
          <w:ilvl w:val="0"/>
          <w:numId w:val="12"/>
        </w:numPr>
        <w:spacing w:before="360" w:after="360" w:line="360" w:lineRule="exact"/>
        <w:contextualSpacing w:val="0"/>
      </w:pPr>
      <w:r w:rsidRPr="6C39EF46">
        <w:rPr>
          <w:b/>
          <w:bCs/>
        </w:rPr>
        <w:t>Income replacement</w:t>
      </w:r>
      <w:r>
        <w:t xml:space="preserve">: </w:t>
      </w:r>
      <w:r w:rsidR="00CA014C" w:rsidRPr="6C39EF46">
        <w:rPr>
          <w:rFonts w:eastAsia="Arial"/>
          <w:color w:val="000000" w:themeColor="text1"/>
        </w:rPr>
        <w:t>Helps replace income you</w:t>
      </w:r>
      <w:r w:rsidR="00A357CF" w:rsidRPr="274C70C7">
        <w:rPr>
          <w:rFonts w:eastAsia="Arial"/>
          <w:color w:val="000000" w:themeColor="text1"/>
        </w:rPr>
        <w:t xml:space="preserve"> or another covered person</w:t>
      </w:r>
      <w:r w:rsidR="00CA014C" w:rsidRPr="6C39EF46">
        <w:rPr>
          <w:rFonts w:eastAsia="Arial"/>
          <w:color w:val="000000" w:themeColor="text1"/>
        </w:rPr>
        <w:t xml:space="preserve"> </w:t>
      </w:r>
      <w:r w:rsidR="5D592ADB" w:rsidRPr="6C39EF46">
        <w:rPr>
          <w:rFonts w:eastAsia="Arial"/>
          <w:color w:val="000000" w:themeColor="text1"/>
        </w:rPr>
        <w:t xml:space="preserve">may </w:t>
      </w:r>
      <w:r w:rsidR="00CA014C" w:rsidRPr="6C39EF46">
        <w:rPr>
          <w:rFonts w:eastAsia="Arial"/>
          <w:color w:val="000000" w:themeColor="text1"/>
        </w:rPr>
        <w:t xml:space="preserve">lose because of an </w:t>
      </w:r>
      <w:r w:rsidR="00422B26">
        <w:rPr>
          <w:rFonts w:eastAsia="Arial"/>
          <w:color w:val="000000" w:themeColor="text1"/>
        </w:rPr>
        <w:t xml:space="preserve">auto </w:t>
      </w:r>
      <w:r w:rsidR="00CA014C" w:rsidRPr="6C39EF46">
        <w:rPr>
          <w:rFonts w:eastAsia="Arial"/>
          <w:color w:val="000000" w:themeColor="text1"/>
        </w:rPr>
        <w:t>accident.</w:t>
      </w:r>
    </w:p>
    <w:p w14:paraId="6F528CBA" w14:textId="225EDB69" w:rsidR="00FA4239" w:rsidRDefault="00FA4239" w:rsidP="0031196C">
      <w:pPr>
        <w:pStyle w:val="ListParagraph"/>
        <w:numPr>
          <w:ilvl w:val="0"/>
          <w:numId w:val="12"/>
        </w:numPr>
        <w:spacing w:before="360" w:after="360" w:line="360" w:lineRule="exact"/>
        <w:contextualSpacing w:val="0"/>
      </w:pPr>
      <w:r w:rsidRPr="6C39EF46">
        <w:rPr>
          <w:b/>
          <w:bCs/>
          <w:color w:val="000000" w:themeColor="text1"/>
        </w:rPr>
        <w:t>Non-earner</w:t>
      </w:r>
      <w:r w:rsidRPr="00331672">
        <w:rPr>
          <w:b/>
          <w:bCs/>
          <w:color w:val="000000" w:themeColor="text1"/>
        </w:rPr>
        <w:t>:</w:t>
      </w:r>
      <w:r w:rsidRPr="6C39EF46">
        <w:rPr>
          <w:color w:val="000000" w:themeColor="text1"/>
        </w:rPr>
        <w:t xml:space="preserve"> </w:t>
      </w:r>
      <w:r w:rsidR="00D45D2F">
        <w:t>If you</w:t>
      </w:r>
      <w:r w:rsidR="00CB560D" w:rsidRPr="274C70C7">
        <w:rPr>
          <w:rFonts w:eastAsia="Arial"/>
          <w:color w:val="000000" w:themeColor="text1"/>
        </w:rPr>
        <w:t xml:space="preserve"> or another covered person</w:t>
      </w:r>
      <w:r w:rsidR="603BABAB">
        <w:t xml:space="preserve"> </w:t>
      </w:r>
      <w:r w:rsidR="001063ED">
        <w:t>is</w:t>
      </w:r>
      <w:r w:rsidR="00D45D2F">
        <w:t xml:space="preserve"> a student or unemployed and an</w:t>
      </w:r>
      <w:r w:rsidR="00422B26">
        <w:t xml:space="preserve"> auto</w:t>
      </w:r>
      <w:r w:rsidR="00D45D2F">
        <w:t xml:space="preserve"> accident </w:t>
      </w:r>
      <w:r w:rsidR="0049449B">
        <w:t>keeps you from leading a normal life</w:t>
      </w:r>
      <w:r w:rsidR="00D45D2F">
        <w:t>, this</w:t>
      </w:r>
      <w:r w:rsidR="3F2672F8">
        <w:t xml:space="preserve"> </w:t>
      </w:r>
      <w:r w:rsidR="00C2487D">
        <w:t xml:space="preserve">benefit </w:t>
      </w:r>
      <w:r w:rsidR="39590D53">
        <w:t xml:space="preserve">can </w:t>
      </w:r>
      <w:r w:rsidR="00D45D2F">
        <w:t>provide financial support while you recover.</w:t>
      </w:r>
    </w:p>
    <w:p w14:paraId="4CEDA871" w14:textId="7E459037" w:rsidR="00FA4239" w:rsidRDefault="00FA4239" w:rsidP="00071677">
      <w:pPr>
        <w:numPr>
          <w:ilvl w:val="0"/>
          <w:numId w:val="51"/>
        </w:numPr>
        <w:spacing w:before="240" w:after="240" w:line="278" w:lineRule="auto"/>
      </w:pPr>
      <w:r w:rsidRPr="6C39EF46">
        <w:rPr>
          <w:b/>
          <w:bCs/>
        </w:rPr>
        <w:t>Caregiver benefits:</w:t>
      </w:r>
      <w:r w:rsidR="0004332F" w:rsidRPr="0004332F">
        <w:t xml:space="preserve"> </w:t>
      </w:r>
      <w:r w:rsidR="0004332F">
        <w:t>Helps cover</w:t>
      </w:r>
      <w:r w:rsidR="0004332F" w:rsidRPr="00642B20">
        <w:t xml:space="preserve"> caregiving expenses if you or another covered person is injured in an auto accident and can no longer provide care for a household member, such as a child or aging parent, who needs it. </w:t>
      </w:r>
    </w:p>
    <w:p w14:paraId="5463D995" w14:textId="0B23B946" w:rsidR="00FA4239" w:rsidRDefault="00FA4239" w:rsidP="0031196C">
      <w:pPr>
        <w:pStyle w:val="ListParagraph"/>
        <w:numPr>
          <w:ilvl w:val="0"/>
          <w:numId w:val="12"/>
        </w:numPr>
        <w:spacing w:before="360" w:after="360" w:line="360" w:lineRule="exact"/>
        <w:contextualSpacing w:val="0"/>
        <w:rPr>
          <w:color w:val="000000" w:themeColor="text1"/>
        </w:rPr>
      </w:pPr>
      <w:r w:rsidRPr="6C39EF46">
        <w:rPr>
          <w:b/>
          <w:bCs/>
          <w:color w:val="000000" w:themeColor="text1"/>
        </w:rPr>
        <w:t>Lost educational expenses:</w:t>
      </w:r>
      <w:r w:rsidRPr="6C39EF46">
        <w:rPr>
          <w:color w:val="000000" w:themeColor="text1"/>
        </w:rPr>
        <w:t xml:space="preserve"> </w:t>
      </w:r>
      <w:r w:rsidR="00C554AE">
        <w:t>If a</w:t>
      </w:r>
      <w:r w:rsidR="00D304E4">
        <w:t xml:space="preserve">n </w:t>
      </w:r>
      <w:r w:rsidR="0050296A">
        <w:t>auto</w:t>
      </w:r>
      <w:r w:rsidR="00C554AE">
        <w:t xml:space="preserve"> accident keeps you</w:t>
      </w:r>
      <w:r w:rsidR="00CB560D" w:rsidRPr="274C70C7">
        <w:rPr>
          <w:rFonts w:eastAsia="Arial"/>
          <w:color w:val="000000" w:themeColor="text1"/>
        </w:rPr>
        <w:t xml:space="preserve"> or another covered person</w:t>
      </w:r>
      <w:r w:rsidR="00CB560D">
        <w:t xml:space="preserve"> </w:t>
      </w:r>
      <w:r w:rsidR="00C554AE">
        <w:t xml:space="preserve">from attending school or an education program, this benefit </w:t>
      </w:r>
      <w:r w:rsidR="2822924E">
        <w:t xml:space="preserve">can </w:t>
      </w:r>
      <w:r w:rsidR="00C554AE">
        <w:t>help cover the costs you</w:t>
      </w:r>
      <w:r w:rsidR="2C57D403">
        <w:t xml:space="preserve"> have</w:t>
      </w:r>
      <w:r w:rsidR="00C554AE">
        <w:t xml:space="preserve"> lost.</w:t>
      </w:r>
    </w:p>
    <w:p w14:paraId="159EFD80" w14:textId="1F374B9B" w:rsidR="00FA4239" w:rsidRDefault="00FA4239" w:rsidP="0031196C">
      <w:pPr>
        <w:pStyle w:val="ListParagraph"/>
        <w:numPr>
          <w:ilvl w:val="0"/>
          <w:numId w:val="12"/>
        </w:numPr>
        <w:spacing w:before="360" w:after="360" w:line="360" w:lineRule="exact"/>
        <w:contextualSpacing w:val="0"/>
        <w:rPr>
          <w:color w:val="000000" w:themeColor="text1"/>
        </w:rPr>
      </w:pPr>
      <w:r w:rsidRPr="5182AD72">
        <w:rPr>
          <w:b/>
          <w:bCs/>
          <w:color w:val="000000" w:themeColor="text1"/>
        </w:rPr>
        <w:t xml:space="preserve">Expenses of </w:t>
      </w:r>
      <w:r w:rsidR="009235FE">
        <w:rPr>
          <w:b/>
          <w:bCs/>
          <w:color w:val="000000" w:themeColor="text1"/>
        </w:rPr>
        <w:t>v</w:t>
      </w:r>
      <w:r w:rsidRPr="5182AD72">
        <w:rPr>
          <w:b/>
          <w:bCs/>
          <w:color w:val="000000" w:themeColor="text1"/>
        </w:rPr>
        <w:t>isitors</w:t>
      </w:r>
      <w:r w:rsidRPr="00091B68">
        <w:rPr>
          <w:b/>
          <w:bCs/>
          <w:color w:val="000000" w:themeColor="text1"/>
        </w:rPr>
        <w:t>:</w:t>
      </w:r>
      <w:r w:rsidRPr="5182AD72">
        <w:rPr>
          <w:color w:val="000000" w:themeColor="text1"/>
        </w:rPr>
        <w:t xml:space="preserve"> </w:t>
      </w:r>
      <w:r w:rsidR="0024378B">
        <w:t>Helps c</w:t>
      </w:r>
      <w:r w:rsidR="0024378B" w:rsidRPr="00642B20">
        <w:t>over reasonable and necessary expenses of visitors, such as a sibling or parents, if you or another covered person is injured in an auto accident</w:t>
      </w:r>
      <w:r w:rsidR="678C6F97" w:rsidRPr="274C70C7">
        <w:rPr>
          <w:color w:val="000000" w:themeColor="text1"/>
        </w:rPr>
        <w:t>.</w:t>
      </w:r>
      <w:r w:rsidR="74BD48B2" w:rsidRPr="274C70C7">
        <w:rPr>
          <w:color w:val="000000" w:themeColor="text1"/>
        </w:rPr>
        <w:t xml:space="preserve">  </w:t>
      </w:r>
    </w:p>
    <w:p w14:paraId="0F6FDF36" w14:textId="771F1E92" w:rsidR="00FA4239" w:rsidRPr="00F51452" w:rsidRDefault="00FA4239" w:rsidP="0031196C">
      <w:pPr>
        <w:pStyle w:val="ListParagraph"/>
        <w:numPr>
          <w:ilvl w:val="0"/>
          <w:numId w:val="12"/>
        </w:numPr>
        <w:spacing w:before="360" w:after="360" w:line="360" w:lineRule="exact"/>
        <w:contextualSpacing w:val="0"/>
      </w:pPr>
      <w:r w:rsidRPr="004610FF">
        <w:rPr>
          <w:b/>
          <w:bCs/>
          <w:color w:val="000000" w:themeColor="text1"/>
        </w:rPr>
        <w:t xml:space="preserve">Housekeeping </w:t>
      </w:r>
      <w:r w:rsidR="00427EE9">
        <w:rPr>
          <w:b/>
          <w:bCs/>
          <w:color w:val="000000" w:themeColor="text1"/>
        </w:rPr>
        <w:t>and</w:t>
      </w:r>
      <w:r w:rsidRPr="004610FF">
        <w:rPr>
          <w:b/>
          <w:bCs/>
          <w:color w:val="000000" w:themeColor="text1"/>
        </w:rPr>
        <w:t xml:space="preserve"> </w:t>
      </w:r>
      <w:r w:rsidR="009235FE">
        <w:rPr>
          <w:b/>
          <w:bCs/>
          <w:color w:val="000000" w:themeColor="text1"/>
        </w:rPr>
        <w:t>h</w:t>
      </w:r>
      <w:r w:rsidRPr="004610FF">
        <w:rPr>
          <w:b/>
          <w:bCs/>
          <w:color w:val="000000" w:themeColor="text1"/>
        </w:rPr>
        <w:t xml:space="preserve">ome </w:t>
      </w:r>
      <w:r w:rsidR="009235FE">
        <w:rPr>
          <w:b/>
          <w:bCs/>
          <w:color w:val="000000" w:themeColor="text1"/>
        </w:rPr>
        <w:t>m</w:t>
      </w:r>
      <w:r w:rsidRPr="004610FF">
        <w:rPr>
          <w:b/>
          <w:bCs/>
          <w:color w:val="000000" w:themeColor="text1"/>
        </w:rPr>
        <w:t>aintenance</w:t>
      </w:r>
      <w:r>
        <w:rPr>
          <w:b/>
          <w:bCs/>
          <w:color w:val="000000" w:themeColor="text1"/>
        </w:rPr>
        <w:t>:</w:t>
      </w:r>
      <w:r w:rsidRPr="004610FF">
        <w:rPr>
          <w:color w:val="000000" w:themeColor="text1"/>
        </w:rPr>
        <w:t xml:space="preserve"> </w:t>
      </w:r>
      <w:r w:rsidR="00633C06" w:rsidRPr="00102009">
        <w:rPr>
          <w:rFonts w:eastAsia="Arial"/>
        </w:rPr>
        <w:t xml:space="preserve">Helps cover costs if you or another covered person is unable to perform the housekeeping and home maintenance tasks normally done before </w:t>
      </w:r>
      <w:r w:rsidR="00CC6B15">
        <w:rPr>
          <w:rFonts w:eastAsia="Arial"/>
        </w:rPr>
        <w:t>an auto</w:t>
      </w:r>
      <w:r w:rsidR="00633C06" w:rsidRPr="00102009">
        <w:rPr>
          <w:rFonts w:eastAsia="Arial"/>
        </w:rPr>
        <w:t xml:space="preserve"> accident.</w:t>
      </w:r>
    </w:p>
    <w:p w14:paraId="51D2C793" w14:textId="0D7F83E1" w:rsidR="00FA4239" w:rsidRPr="000D1E6C" w:rsidRDefault="00FA4239" w:rsidP="0031196C">
      <w:pPr>
        <w:pStyle w:val="ListParagraph"/>
        <w:numPr>
          <w:ilvl w:val="0"/>
          <w:numId w:val="12"/>
        </w:numPr>
        <w:spacing w:before="360" w:after="360" w:line="360" w:lineRule="exact"/>
        <w:contextualSpacing w:val="0"/>
        <w:rPr>
          <w:color w:val="000000" w:themeColor="text1"/>
        </w:rPr>
      </w:pPr>
      <w:r w:rsidRPr="00C50248">
        <w:rPr>
          <w:b/>
          <w:bCs/>
          <w:color w:val="000000" w:themeColor="text1"/>
        </w:rPr>
        <w:t>Damage to personal items</w:t>
      </w:r>
      <w:r w:rsidRPr="00331672">
        <w:rPr>
          <w:b/>
          <w:bCs/>
          <w:color w:val="000000" w:themeColor="text1"/>
        </w:rPr>
        <w:t>:</w:t>
      </w:r>
      <w:r w:rsidRPr="11B505AC">
        <w:rPr>
          <w:color w:val="000000" w:themeColor="text1"/>
        </w:rPr>
        <w:t xml:space="preserve"> </w:t>
      </w:r>
      <w:r w:rsidR="00B51805">
        <w:t>Helps c</w:t>
      </w:r>
      <w:r w:rsidR="00B51805" w:rsidRPr="00642B20">
        <w:t xml:space="preserve">over the cost to repair or replace personal items (e.g., clothing, prescription eyewear, hearing aids, etc.) damaged in an auto accident. </w:t>
      </w:r>
    </w:p>
    <w:p w14:paraId="2903F0C9" w14:textId="3A517EE5" w:rsidR="00FA4239" w:rsidRDefault="00FA4239" w:rsidP="0031196C">
      <w:pPr>
        <w:pStyle w:val="ListParagraph"/>
        <w:numPr>
          <w:ilvl w:val="0"/>
          <w:numId w:val="13"/>
        </w:numPr>
        <w:spacing w:before="360" w:after="360" w:line="360" w:lineRule="exact"/>
        <w:contextualSpacing w:val="0"/>
      </w:pPr>
      <w:r w:rsidRPr="009103B6">
        <w:rPr>
          <w:b/>
          <w:bCs/>
        </w:rPr>
        <w:t xml:space="preserve">Death benefits: </w:t>
      </w:r>
      <w:r w:rsidR="00583E0C" w:rsidRPr="2CAD7959">
        <w:t>Compensates some family members if you or another covered person die due to an auto accident.</w:t>
      </w:r>
    </w:p>
    <w:p w14:paraId="1E3F2BA5" w14:textId="34CA10F2" w:rsidR="00FA4239" w:rsidRDefault="00FA4239" w:rsidP="0031196C">
      <w:pPr>
        <w:pStyle w:val="ListParagraph"/>
        <w:numPr>
          <w:ilvl w:val="0"/>
          <w:numId w:val="13"/>
        </w:numPr>
        <w:spacing w:before="360" w:after="360" w:line="360" w:lineRule="exact"/>
        <w:contextualSpacing w:val="0"/>
      </w:pPr>
      <w:r w:rsidRPr="274C70C7">
        <w:rPr>
          <w:b/>
          <w:bCs/>
          <w:color w:val="000000" w:themeColor="text1"/>
        </w:rPr>
        <w:lastRenderedPageBreak/>
        <w:t>Funeral benefits</w:t>
      </w:r>
      <w:r w:rsidRPr="00331672">
        <w:rPr>
          <w:b/>
          <w:bCs/>
          <w:color w:val="000000" w:themeColor="text1"/>
        </w:rPr>
        <w:t>:</w:t>
      </w:r>
      <w:r w:rsidRPr="274C70C7">
        <w:rPr>
          <w:color w:val="000000" w:themeColor="text1"/>
        </w:rPr>
        <w:t xml:space="preserve"> </w:t>
      </w:r>
      <w:r w:rsidR="00786CB5" w:rsidRPr="274C70C7">
        <w:rPr>
          <w:rFonts w:eastAsia="Arial"/>
          <w:color w:val="000000" w:themeColor="text1"/>
        </w:rPr>
        <w:t xml:space="preserve">Helps cover </w:t>
      </w:r>
      <w:r w:rsidR="00C65F27">
        <w:rPr>
          <w:rFonts w:eastAsia="Arial"/>
          <w:color w:val="000000" w:themeColor="text1"/>
        </w:rPr>
        <w:t xml:space="preserve">some funeral costs </w:t>
      </w:r>
      <w:r w:rsidR="5AD18295" w:rsidRPr="274C70C7">
        <w:rPr>
          <w:rFonts w:eastAsia="Arial"/>
          <w:color w:val="000000" w:themeColor="text1"/>
        </w:rPr>
        <w:t>if you</w:t>
      </w:r>
      <w:r w:rsidR="00416A90" w:rsidRPr="001B1622">
        <w:rPr>
          <w:rFonts w:eastAsia="Arial"/>
          <w:color w:val="000000" w:themeColor="text1"/>
        </w:rPr>
        <w:t xml:space="preserve"> or a</w:t>
      </w:r>
      <w:r w:rsidR="00416A90">
        <w:rPr>
          <w:rFonts w:eastAsia="Arial"/>
          <w:color w:val="000000" w:themeColor="text1"/>
        </w:rPr>
        <w:t>nother</w:t>
      </w:r>
      <w:r w:rsidR="00416A90" w:rsidRPr="001B1622">
        <w:rPr>
          <w:rFonts w:eastAsia="Arial"/>
          <w:color w:val="000000" w:themeColor="text1"/>
        </w:rPr>
        <w:t xml:space="preserve"> covered person</w:t>
      </w:r>
      <w:r w:rsidR="5AD18295" w:rsidRPr="274C70C7">
        <w:rPr>
          <w:rFonts w:eastAsia="Arial"/>
          <w:color w:val="000000" w:themeColor="text1"/>
        </w:rPr>
        <w:t xml:space="preserve"> die</w:t>
      </w:r>
      <w:r w:rsidR="00416A90" w:rsidRPr="001B1622">
        <w:rPr>
          <w:rFonts w:eastAsia="Arial"/>
          <w:color w:val="000000" w:themeColor="text1"/>
        </w:rPr>
        <w:t xml:space="preserve"> due to an </w:t>
      </w:r>
      <w:r w:rsidR="0050296A">
        <w:rPr>
          <w:rFonts w:eastAsia="Arial"/>
          <w:color w:val="000000" w:themeColor="text1"/>
        </w:rPr>
        <w:t xml:space="preserve">auto </w:t>
      </w:r>
      <w:r w:rsidR="00416A90" w:rsidRPr="001B1622">
        <w:rPr>
          <w:rFonts w:eastAsia="Arial"/>
          <w:color w:val="000000" w:themeColor="text1"/>
        </w:rPr>
        <w:t>accident.</w:t>
      </w:r>
    </w:p>
    <w:p w14:paraId="01962858" w14:textId="52A9C61E" w:rsidR="0033002C" w:rsidRDefault="00326015" w:rsidP="0031196C">
      <w:pPr>
        <w:spacing w:before="360" w:after="360" w:line="360" w:lineRule="exact"/>
      </w:pPr>
      <w:r>
        <w:t xml:space="preserve">Supplementary medical, rehabilitation and attendant care benefits, </w:t>
      </w:r>
      <w:r w:rsidR="00B6790C">
        <w:t>d</w:t>
      </w:r>
      <w:r w:rsidR="0033002C">
        <w:t xml:space="preserve">ependant </w:t>
      </w:r>
      <w:r>
        <w:t>c</w:t>
      </w:r>
      <w:r w:rsidR="0033002C">
        <w:t xml:space="preserve">are </w:t>
      </w:r>
      <w:r>
        <w:t>benefits</w:t>
      </w:r>
      <w:r w:rsidR="00784E3F">
        <w:t>,</w:t>
      </w:r>
      <w:r>
        <w:t xml:space="preserve"> </w:t>
      </w:r>
      <w:r w:rsidR="1C4C1A9A">
        <w:t>and indexation</w:t>
      </w:r>
      <w:r w:rsidR="40D7A020">
        <w:t xml:space="preserve"> </w:t>
      </w:r>
      <w:r>
        <w:t>will continue to be optional.</w:t>
      </w:r>
    </w:p>
    <w:p w14:paraId="792188FC" w14:textId="0C5ADF13" w:rsidR="2EC217EB" w:rsidRPr="000D2615" w:rsidRDefault="2EC217EB" w:rsidP="0031196C">
      <w:pPr>
        <w:pStyle w:val="ListNumber"/>
        <w:spacing w:before="360" w:after="360" w:line="360" w:lineRule="exact"/>
        <w:contextualSpacing w:val="0"/>
      </w:pPr>
      <w:r>
        <w:t>Who can purchase optional benefits under an auto insurance policy?</w:t>
      </w:r>
    </w:p>
    <w:p w14:paraId="1EC088EB" w14:textId="33B44CED" w:rsidR="00620602" w:rsidRPr="00620602" w:rsidRDefault="55D11538" w:rsidP="0031196C">
      <w:pPr>
        <w:spacing w:before="360" w:after="360" w:line="360" w:lineRule="exact"/>
      </w:pPr>
      <w:r>
        <w:t xml:space="preserve">Every </w:t>
      </w:r>
      <w:r w:rsidR="7E709B1B">
        <w:t>policyholder</w:t>
      </w:r>
      <w:r>
        <w:t xml:space="preserve"> </w:t>
      </w:r>
      <w:r w:rsidR="005C1F29">
        <w:t xml:space="preserve">can </w:t>
      </w:r>
      <w:r w:rsidR="16B1A29C">
        <w:t>add or</w:t>
      </w:r>
      <w:r w:rsidR="72D871DE">
        <w:t xml:space="preserve"> remove</w:t>
      </w:r>
      <w:r w:rsidR="005C1F29">
        <w:t xml:space="preserve"> optional accident benefits</w:t>
      </w:r>
      <w:r w:rsidR="006C04D6">
        <w:t xml:space="preserve"> from their policy</w:t>
      </w:r>
      <w:r w:rsidR="005C1F29">
        <w:t xml:space="preserve">. </w:t>
      </w:r>
    </w:p>
    <w:p w14:paraId="4CEA22E1" w14:textId="778C1ABF" w:rsidR="002248BC" w:rsidRPr="00D8561D" w:rsidRDefault="002248BC" w:rsidP="0031196C">
      <w:pPr>
        <w:pStyle w:val="ListNumber"/>
        <w:spacing w:before="360" w:after="360" w:line="360" w:lineRule="exact"/>
        <w:contextualSpacing w:val="0"/>
      </w:pPr>
      <w:r>
        <w:t xml:space="preserve">Why would someone choose to add or remove </w:t>
      </w:r>
      <w:r w:rsidR="4334C643">
        <w:t xml:space="preserve">or decline </w:t>
      </w:r>
      <w:r>
        <w:t>optional benefits?</w:t>
      </w:r>
    </w:p>
    <w:p w14:paraId="344DE4FF" w14:textId="323F07EF" w:rsidR="002248BC" w:rsidRDefault="00153217" w:rsidP="0031196C">
      <w:pPr>
        <w:spacing w:before="360" w:after="360" w:line="360" w:lineRule="exact"/>
      </w:pPr>
      <w:r>
        <w:t>S</w:t>
      </w:r>
      <w:r w:rsidR="002248BC" w:rsidRPr="00595DA0">
        <w:t xml:space="preserve">ome Ontarians </w:t>
      </w:r>
      <w:r>
        <w:t xml:space="preserve">already </w:t>
      </w:r>
      <w:r w:rsidR="002248BC" w:rsidRPr="00595DA0">
        <w:t xml:space="preserve">pay for benefits through their employer or private </w:t>
      </w:r>
      <w:r>
        <w:t xml:space="preserve">insurance </w:t>
      </w:r>
      <w:r w:rsidR="002248BC" w:rsidRPr="00595DA0">
        <w:t xml:space="preserve">plans. These reforms eliminate a one-size-fits-all approach, and consumers will </w:t>
      </w:r>
      <w:r w:rsidR="002248BC" w:rsidRPr="008C1B93">
        <w:t xml:space="preserve">no longer </w:t>
      </w:r>
      <w:r w:rsidR="002248BC">
        <w:t>have to pay</w:t>
      </w:r>
      <w:r w:rsidR="002248BC" w:rsidRPr="008C1B93">
        <w:t xml:space="preserve"> for benefits they may already have elsewhere or </w:t>
      </w:r>
      <w:r w:rsidR="002248BC">
        <w:t>do</w:t>
      </w:r>
      <w:r>
        <w:t xml:space="preserve"> not</w:t>
      </w:r>
      <w:r w:rsidR="002248BC">
        <w:t xml:space="preserve"> want to buy.</w:t>
      </w:r>
      <w:r w:rsidR="002248BC" w:rsidRPr="008C1B93">
        <w:t xml:space="preserve"> </w:t>
      </w:r>
    </w:p>
    <w:p w14:paraId="3C216E6D" w14:textId="2A4162D4" w:rsidR="004C56B8" w:rsidRDefault="004C56B8" w:rsidP="0031196C">
      <w:pPr>
        <w:spacing w:before="360" w:after="360" w:line="360" w:lineRule="exact"/>
      </w:pPr>
      <w:r>
        <w:t xml:space="preserve">Starting July 1, 2026, you can tailor your auto insurance to fit your personal situation. That means you will not have to pay for </w:t>
      </w:r>
      <w:r w:rsidR="15ED3B83">
        <w:t xml:space="preserve">optional </w:t>
      </w:r>
      <w:r>
        <w:t xml:space="preserve">benefits you do not need, and you can choose to add </w:t>
      </w:r>
      <w:r w:rsidR="143B2499">
        <w:t xml:space="preserve">optional </w:t>
      </w:r>
      <w:r>
        <w:t>benefits that provide extra protection for you and your family.</w:t>
      </w:r>
    </w:p>
    <w:p w14:paraId="2CED61D8" w14:textId="77777777" w:rsidR="0017126B" w:rsidRPr="00DD2497" w:rsidRDefault="0017126B" w:rsidP="0031196C">
      <w:pPr>
        <w:pStyle w:val="ListNumber"/>
        <w:spacing w:before="360" w:after="360" w:line="360" w:lineRule="exact"/>
        <w:contextualSpacing w:val="0"/>
      </w:pPr>
      <w:r>
        <w:t>How does removing optional benefits affect my insurance premiums?</w:t>
      </w:r>
    </w:p>
    <w:p w14:paraId="29CF754F" w14:textId="1473296C" w:rsidR="0017126B" w:rsidRDefault="0017126B" w:rsidP="0031196C">
      <w:pPr>
        <w:spacing w:before="360" w:after="360" w:line="360" w:lineRule="exact"/>
      </w:pPr>
      <w:r>
        <w:t xml:space="preserve">Ontario’s </w:t>
      </w:r>
      <w:r w:rsidR="00C622F7">
        <w:t xml:space="preserve">is making changes to </w:t>
      </w:r>
      <w:r>
        <w:t>auto insurance</w:t>
      </w:r>
      <w:r w:rsidR="00C622F7">
        <w:t xml:space="preserve"> that</w:t>
      </w:r>
      <w:r>
        <w:t xml:space="preserve"> put</w:t>
      </w:r>
      <w:r w:rsidR="00C622F7">
        <w:t>s</w:t>
      </w:r>
      <w:r>
        <w:t xml:space="preserve"> consumers in the driver’s seat – providing you with more choice and control over your coverage to fit your needs. If you choose to remove benefits that have now become optional from your existing coverage, it may </w:t>
      </w:r>
      <w:r w:rsidR="00B54E70">
        <w:t>impact</w:t>
      </w:r>
      <w:r>
        <w:t xml:space="preserve"> your premium.</w:t>
      </w:r>
    </w:p>
    <w:p w14:paraId="6443FAE6" w14:textId="77777777" w:rsidR="0017126B" w:rsidRPr="00DD2497" w:rsidRDefault="0017126B" w:rsidP="0031196C">
      <w:pPr>
        <w:pStyle w:val="ListNumber"/>
        <w:spacing w:before="360" w:after="360" w:line="360" w:lineRule="exact"/>
        <w:contextualSpacing w:val="0"/>
      </w:pPr>
      <w:r>
        <w:t>What steps should I follow to determine which optional benefits suit my needs and confirm if I have the appropriate coverage?</w:t>
      </w:r>
    </w:p>
    <w:p w14:paraId="197C7503" w14:textId="77777777" w:rsidR="00274920" w:rsidRDefault="00274920" w:rsidP="0031196C">
      <w:pPr>
        <w:spacing w:before="360" w:after="360" w:line="360" w:lineRule="exact"/>
      </w:pPr>
    </w:p>
    <w:p w14:paraId="1671CBA3" w14:textId="77777777" w:rsidR="00274920" w:rsidRDefault="00274920" w:rsidP="0031196C">
      <w:pPr>
        <w:spacing w:before="360" w:after="360" w:line="360" w:lineRule="exact"/>
      </w:pPr>
    </w:p>
    <w:p w14:paraId="1583ADF8" w14:textId="77777777" w:rsidR="00274920" w:rsidRDefault="00274920" w:rsidP="0031196C">
      <w:pPr>
        <w:spacing w:before="360" w:after="360" w:line="360" w:lineRule="exact"/>
      </w:pPr>
    </w:p>
    <w:p w14:paraId="1EFD3E25" w14:textId="269DF9C4" w:rsidR="0017126B" w:rsidRDefault="0017126B" w:rsidP="0031196C">
      <w:pPr>
        <w:spacing w:before="360" w:after="360" w:line="360" w:lineRule="exact"/>
      </w:pPr>
      <w:r>
        <w:t>Before deciding to remove or add optional benefits, you should take the following steps:</w:t>
      </w:r>
    </w:p>
    <w:p w14:paraId="7445DD31" w14:textId="77777777" w:rsidR="0017126B" w:rsidRPr="00D0018C" w:rsidRDefault="0017126B" w:rsidP="0031196C">
      <w:pPr>
        <w:pStyle w:val="ListNumber2"/>
        <w:numPr>
          <w:ilvl w:val="0"/>
          <w:numId w:val="27"/>
        </w:numPr>
        <w:spacing w:before="360" w:after="360" w:line="360" w:lineRule="exact"/>
        <w:contextualSpacing w:val="0"/>
        <w:rPr>
          <w:b/>
          <w:bCs w:val="0"/>
        </w:rPr>
      </w:pPr>
      <w:r w:rsidRPr="00D0018C">
        <w:rPr>
          <w:b/>
          <w:bCs w:val="0"/>
        </w:rPr>
        <w:t>Review your current coverage (if you are an existing customer)</w:t>
      </w:r>
    </w:p>
    <w:p w14:paraId="37439324" w14:textId="77777777" w:rsidR="0017126B" w:rsidRPr="001B1622" w:rsidRDefault="0017126B" w:rsidP="0031196C">
      <w:pPr>
        <w:pStyle w:val="ListParagraph"/>
        <w:numPr>
          <w:ilvl w:val="1"/>
          <w:numId w:val="27"/>
        </w:numPr>
        <w:spacing w:before="360" w:after="360" w:line="360" w:lineRule="exact"/>
        <w:contextualSpacing w:val="0"/>
      </w:pPr>
      <w:r>
        <w:t xml:space="preserve">Know what benefits you already have today through your auto insurance policy. </w:t>
      </w:r>
    </w:p>
    <w:p w14:paraId="3670AD1C" w14:textId="77777777" w:rsidR="0017126B" w:rsidRPr="00D0018C" w:rsidRDefault="0017126B" w:rsidP="0031196C">
      <w:pPr>
        <w:pStyle w:val="ListNumber2"/>
        <w:numPr>
          <w:ilvl w:val="0"/>
          <w:numId w:val="27"/>
        </w:numPr>
        <w:spacing w:before="360" w:after="360" w:line="360" w:lineRule="exact"/>
        <w:contextualSpacing w:val="0"/>
        <w:rPr>
          <w:b/>
          <w:bCs w:val="0"/>
        </w:rPr>
      </w:pPr>
      <w:r w:rsidRPr="00D0018C">
        <w:rPr>
          <w:b/>
          <w:bCs w:val="0"/>
        </w:rPr>
        <w:t>Review your workplace or private benefits plan</w:t>
      </w:r>
    </w:p>
    <w:p w14:paraId="4C271375" w14:textId="50F9F4ED" w:rsidR="009A0AEC" w:rsidRPr="00071677" w:rsidRDefault="0017126B" w:rsidP="00071677">
      <w:pPr>
        <w:pStyle w:val="ListParagraph"/>
        <w:numPr>
          <w:ilvl w:val="1"/>
          <w:numId w:val="27"/>
        </w:numPr>
        <w:spacing w:before="360" w:after="360" w:line="360" w:lineRule="exact"/>
        <w:contextualSpacing w:val="0"/>
        <w:rPr>
          <w:b/>
        </w:rPr>
      </w:pPr>
      <w:r w:rsidRPr="001B1622">
        <w:t>You may already have coverage through your employer</w:t>
      </w:r>
      <w:r>
        <w:t xml:space="preserve">, </w:t>
      </w:r>
      <w:r w:rsidRPr="001B1622">
        <w:t>private benefits plan</w:t>
      </w:r>
      <w:r>
        <w:t xml:space="preserve">, or life and health insurance providers. </w:t>
      </w:r>
    </w:p>
    <w:p w14:paraId="7A8206E3" w14:textId="3224E30C" w:rsidR="0017126B" w:rsidRPr="00D0018C" w:rsidRDefault="0017126B" w:rsidP="0031196C">
      <w:pPr>
        <w:pStyle w:val="ListNumber2"/>
        <w:numPr>
          <w:ilvl w:val="0"/>
          <w:numId w:val="27"/>
        </w:numPr>
        <w:spacing w:before="360" w:after="360" w:line="360" w:lineRule="exact"/>
        <w:contextualSpacing w:val="0"/>
        <w:rPr>
          <w:b/>
          <w:bCs w:val="0"/>
        </w:rPr>
      </w:pPr>
      <w:r w:rsidRPr="00D0018C">
        <w:rPr>
          <w:b/>
          <w:bCs w:val="0"/>
        </w:rPr>
        <w:t>Think about your needs</w:t>
      </w:r>
    </w:p>
    <w:p w14:paraId="694F24A7" w14:textId="77777777" w:rsidR="0017126B" w:rsidRPr="00D0018C" w:rsidRDefault="0017126B" w:rsidP="0031196C">
      <w:pPr>
        <w:pStyle w:val="ListParagraph"/>
        <w:numPr>
          <w:ilvl w:val="1"/>
          <w:numId w:val="27"/>
        </w:numPr>
        <w:spacing w:before="360" w:after="360" w:line="360" w:lineRule="exact"/>
        <w:contextualSpacing w:val="0"/>
      </w:pPr>
      <w:r>
        <w:t xml:space="preserve">Consider which coverage is right for you and whether opting out is practical. </w:t>
      </w:r>
    </w:p>
    <w:p w14:paraId="1C3E13FB" w14:textId="77B5CDCB" w:rsidR="0017126B" w:rsidRPr="00DB0F10" w:rsidRDefault="0017126B" w:rsidP="0031196C">
      <w:pPr>
        <w:pStyle w:val="ListNumber2"/>
        <w:numPr>
          <w:ilvl w:val="0"/>
          <w:numId w:val="27"/>
        </w:numPr>
        <w:spacing w:before="360" w:after="360" w:line="360" w:lineRule="exact"/>
        <w:contextualSpacing w:val="0"/>
        <w:rPr>
          <w:b/>
          <w:bCs w:val="0"/>
        </w:rPr>
      </w:pPr>
      <w:r w:rsidRPr="00D0018C">
        <w:rPr>
          <w:b/>
          <w:bCs w:val="0"/>
        </w:rPr>
        <w:t>Speak to your</w:t>
      </w:r>
      <w:r w:rsidRPr="00644D30">
        <w:rPr>
          <w:b/>
        </w:rPr>
        <w:t xml:space="preserve"> broker</w:t>
      </w:r>
    </w:p>
    <w:p w14:paraId="14913A96" w14:textId="741AFB4E" w:rsidR="0017126B" w:rsidRDefault="00274920" w:rsidP="0031196C">
      <w:pPr>
        <w:pStyle w:val="ListNumber2"/>
        <w:numPr>
          <w:ilvl w:val="1"/>
          <w:numId w:val="27"/>
        </w:numPr>
        <w:spacing w:before="360" w:after="360" w:line="360" w:lineRule="exact"/>
        <w:contextualSpacing w:val="0"/>
      </w:pPr>
      <w:r>
        <w:t>We</w:t>
      </w:r>
      <w:r w:rsidR="0017126B" w:rsidRPr="483F604B">
        <w:t xml:space="preserve"> can help explain your options</w:t>
      </w:r>
      <w:r w:rsidR="0017126B">
        <w:t xml:space="preserve"> in relation to your </w:t>
      </w:r>
      <w:r w:rsidR="0017126B" w:rsidRPr="00DB0F10">
        <w:t>auto insurance</w:t>
      </w:r>
      <w:r w:rsidR="0017126B">
        <w:t xml:space="preserve"> coverage.</w:t>
      </w:r>
      <w:r w:rsidR="0017126B" w:rsidRPr="00B17A16">
        <w:t xml:space="preserve"> </w:t>
      </w:r>
    </w:p>
    <w:p w14:paraId="6CDD3FAC" w14:textId="113854A9" w:rsidR="003B2C7B" w:rsidRDefault="0017126B" w:rsidP="0031196C">
      <w:pPr>
        <w:spacing w:before="360" w:after="360" w:line="360" w:lineRule="exact"/>
      </w:pPr>
      <w:r>
        <w:t>Make informed decisions; choose the benefits that best fit your needs.</w:t>
      </w:r>
    </w:p>
    <w:p w14:paraId="52C2274D" w14:textId="77777777" w:rsidR="0017126B" w:rsidRPr="000D2615" w:rsidRDefault="0017126B" w:rsidP="0031196C">
      <w:pPr>
        <w:pStyle w:val="ListNumber"/>
        <w:spacing w:before="360" w:after="360" w:line="360" w:lineRule="exact"/>
        <w:contextualSpacing w:val="0"/>
      </w:pPr>
      <w:r>
        <w:t>Where can I find more information about optional insurance coverage?</w:t>
      </w:r>
    </w:p>
    <w:p w14:paraId="0518D391" w14:textId="4A27E648" w:rsidR="00AE7386" w:rsidRDefault="0017126B" w:rsidP="0031196C">
      <w:pPr>
        <w:spacing w:before="360" w:after="360" w:line="360" w:lineRule="exact"/>
      </w:pPr>
      <w:r>
        <w:t>To learn more about optional benefits, speak with your insurer</w:t>
      </w:r>
      <w:r w:rsidR="00153217">
        <w:t>,</w:t>
      </w:r>
      <w:r>
        <w:t xml:space="preserve"> </w:t>
      </w:r>
      <w:r w:rsidRPr="008659E1">
        <w:t xml:space="preserve">agent </w:t>
      </w:r>
      <w:r w:rsidR="00153217">
        <w:t>or</w:t>
      </w:r>
      <w:r w:rsidRPr="008659E1">
        <w:t xml:space="preserve"> broker</w:t>
      </w:r>
      <w:r>
        <w:t xml:space="preserve">. You may also visit </w:t>
      </w:r>
      <w:r w:rsidRPr="008C1B93">
        <w:rPr>
          <w:i/>
          <w:iCs/>
        </w:rPr>
        <w:t>[insert website]</w:t>
      </w:r>
      <w:r>
        <w:t xml:space="preserve"> or download our fact sheet </w:t>
      </w:r>
      <w:r w:rsidRPr="008C1B93">
        <w:rPr>
          <w:i/>
          <w:iCs/>
        </w:rPr>
        <w:t>[insert link]</w:t>
      </w:r>
      <w:r>
        <w:t xml:space="preserve"> for more information. </w:t>
      </w:r>
    </w:p>
    <w:p w14:paraId="77BA373D" w14:textId="77777777" w:rsidR="00274920" w:rsidRDefault="00274920" w:rsidP="0031196C">
      <w:pPr>
        <w:spacing w:before="360" w:after="360" w:line="360" w:lineRule="exact"/>
      </w:pPr>
    </w:p>
    <w:p w14:paraId="7C688E0F" w14:textId="3DE60C42" w:rsidR="0017126B" w:rsidRPr="000D2615" w:rsidRDefault="0017126B" w:rsidP="0031196C">
      <w:pPr>
        <w:pStyle w:val="ListNumber"/>
        <w:spacing w:before="360" w:after="360" w:line="360" w:lineRule="exact"/>
        <w:contextualSpacing w:val="0"/>
      </w:pPr>
      <w:r>
        <w:lastRenderedPageBreak/>
        <w:t xml:space="preserve">What information do I need to know before speaking to my broker? </w:t>
      </w:r>
    </w:p>
    <w:p w14:paraId="644DADFE" w14:textId="3D710570" w:rsidR="0017126B" w:rsidRDefault="0017126B" w:rsidP="0031196C">
      <w:pPr>
        <w:spacing w:before="360" w:after="360" w:line="360" w:lineRule="exact"/>
      </w:pPr>
      <w:r>
        <w:t xml:space="preserve">Before speaking with your broker, you should review your current auto insurance policy to better understand what coverage you currently have and think about your needs. Thoroughly review your </w:t>
      </w:r>
      <w:r w:rsidR="00F1419A" w:rsidRPr="776A0249">
        <w:t>personal or work benefits</w:t>
      </w:r>
      <w:r>
        <w:t xml:space="preserve"> to see</w:t>
      </w:r>
      <w:r w:rsidR="00F26152">
        <w:t xml:space="preserve"> if they</w:t>
      </w:r>
      <w:r>
        <w:t xml:space="preserve"> </w:t>
      </w:r>
      <w:r w:rsidR="00F26152" w:rsidRPr="00FE7C87">
        <w:t>already provide similar coverage</w:t>
      </w:r>
      <w:r>
        <w:t xml:space="preserve">. </w:t>
      </w:r>
    </w:p>
    <w:p w14:paraId="0E535B82" w14:textId="06A65761" w:rsidR="00FE4D9F" w:rsidRDefault="00FE4D9F" w:rsidP="0031196C">
      <w:pPr>
        <w:spacing w:before="360" w:after="360" w:line="360" w:lineRule="exact"/>
      </w:pPr>
      <w:r w:rsidRPr="00091B68">
        <w:t>To help you get started, you can download our self-assessment checklist</w:t>
      </w:r>
      <w:r w:rsidR="00274920">
        <w:t xml:space="preserve"> off our website </w:t>
      </w:r>
      <w:hyperlink r:id="rId11" w:history="1">
        <w:r w:rsidR="00274920" w:rsidRPr="00AB2027">
          <w:rPr>
            <w:rStyle w:val="Hyperlink"/>
          </w:rPr>
          <w:t>www.owbbib.ca</w:t>
        </w:r>
      </w:hyperlink>
    </w:p>
    <w:p w14:paraId="5655699B" w14:textId="0E1770C5" w:rsidR="008C3D4E" w:rsidRPr="00D8561D" w:rsidRDefault="008C3D4E" w:rsidP="0031196C">
      <w:pPr>
        <w:pStyle w:val="ListNumber"/>
        <w:spacing w:before="360" w:after="360" w:line="360" w:lineRule="exact"/>
        <w:contextualSpacing w:val="0"/>
      </w:pPr>
      <w:r>
        <w:t>What if I have an existing policy? Will these changes affect me? </w:t>
      </w:r>
    </w:p>
    <w:p w14:paraId="35062261" w14:textId="51DD224B" w:rsidR="00D26595" w:rsidRDefault="5F930543" w:rsidP="00071677">
      <w:r>
        <w:t xml:space="preserve">Yes, if you’re a renewing customer, all accident benefits except medical, rehabilitation, and attendant care will become optional. </w:t>
      </w:r>
      <w:r w:rsidR="00191117" w:rsidRPr="00D74FF1">
        <w:t xml:space="preserve">Your policy will renew automatically with your current coverage and limits, unless you agree with your insurer in writing to decline certain benefits or make changes to them. </w:t>
      </w:r>
      <w:r w:rsidRPr="00D74FF1">
        <w:t>You can</w:t>
      </w:r>
      <w:r>
        <w:t xml:space="preserve"> review and update your coverage based on your needs.</w:t>
      </w:r>
      <w:r w:rsidR="6868A05F">
        <w:t xml:space="preserve"> </w:t>
      </w:r>
      <w:r w:rsidR="003D792D" w:rsidRPr="776A0249">
        <w:t xml:space="preserve">Before making changes, check if your personal or work benefits </w:t>
      </w:r>
      <w:r w:rsidR="003D792D" w:rsidRPr="00FE7C87">
        <w:t>already provide similar coverage</w:t>
      </w:r>
      <w:r w:rsidR="003D792D" w:rsidRPr="776A0249">
        <w:t>.</w:t>
      </w:r>
    </w:p>
    <w:p w14:paraId="25C132C8" w14:textId="6B421E31" w:rsidR="008C3D4E" w:rsidRPr="00071677" w:rsidRDefault="6868A05F" w:rsidP="00071677">
      <w:pPr>
        <w:rPr>
          <w:b/>
          <w:bCs/>
        </w:rPr>
      </w:pPr>
      <w:r>
        <w:t xml:space="preserve">Although your current policy will renew with the same coverage and limits, who is covered for </w:t>
      </w:r>
      <w:r w:rsidR="291B2E6E">
        <w:t xml:space="preserve">newly </w:t>
      </w:r>
      <w:r>
        <w:t xml:space="preserve">optional accident benefits under your policy </w:t>
      </w:r>
      <w:r w:rsidRPr="00071677">
        <w:rPr>
          <w:b/>
          <w:bCs/>
        </w:rPr>
        <w:t>will change on July 1, 2026</w:t>
      </w:r>
      <w:r w:rsidR="00C0092D" w:rsidRPr="417D007F">
        <w:rPr>
          <w:b/>
          <w:bCs/>
        </w:rPr>
        <w:t>,</w:t>
      </w:r>
      <w:r w:rsidR="004412C6" w:rsidRPr="417D007F">
        <w:rPr>
          <w:b/>
          <w:bCs/>
        </w:rPr>
        <w:t xml:space="preserve"> regardless of renewal effective date</w:t>
      </w:r>
      <w:r w:rsidR="67E0637B" w:rsidRPr="417D007F">
        <w:rPr>
          <w:b/>
          <w:bCs/>
        </w:rPr>
        <w:t>.</w:t>
      </w:r>
    </w:p>
    <w:p w14:paraId="7FC5E377" w14:textId="77777777" w:rsidR="008C3D4E" w:rsidRDefault="008C3D4E" w:rsidP="0031196C">
      <w:pPr>
        <w:pStyle w:val="ListNumber"/>
        <w:spacing w:before="360" w:after="360" w:line="360" w:lineRule="exact"/>
        <w:contextualSpacing w:val="0"/>
      </w:pPr>
      <w:r>
        <w:t>How will this impact me if I’m buying insurance for the first time or starting a new policy on or after July 1, 2026?</w:t>
      </w:r>
    </w:p>
    <w:p w14:paraId="794FFE44" w14:textId="4760F542" w:rsidR="008C3D4E" w:rsidRDefault="00733595" w:rsidP="0031196C">
      <w:pPr>
        <w:pStyle w:val="ListNumber"/>
        <w:numPr>
          <w:ilvl w:val="0"/>
          <w:numId w:val="0"/>
        </w:numPr>
        <w:spacing w:before="360" w:after="360" w:line="360" w:lineRule="exact"/>
        <w:contextualSpacing w:val="0"/>
        <w:rPr>
          <w:b w:val="0"/>
          <w:bCs/>
        </w:rPr>
      </w:pPr>
      <w:r w:rsidRPr="00733595">
        <w:rPr>
          <w:b w:val="0"/>
          <w:bCs/>
        </w:rPr>
        <w:t>Customers who are purchasing or renewing a policy on or after July 1, 2026, can choose which optional accident benefits they would like to purchase</w:t>
      </w:r>
      <w:r>
        <w:rPr>
          <w:b w:val="0"/>
          <w:bCs/>
        </w:rPr>
        <w:t xml:space="preserve">. </w:t>
      </w:r>
      <w:r w:rsidR="008C3D4E" w:rsidRPr="0032027E">
        <w:rPr>
          <w:b w:val="0"/>
          <w:bCs/>
        </w:rPr>
        <w:t>Ask your insurer</w:t>
      </w:r>
      <w:r w:rsidR="00153217">
        <w:rPr>
          <w:b w:val="0"/>
          <w:bCs/>
        </w:rPr>
        <w:t>,</w:t>
      </w:r>
      <w:r w:rsidR="008C3D4E" w:rsidRPr="0032027E">
        <w:rPr>
          <w:b w:val="0"/>
          <w:bCs/>
        </w:rPr>
        <w:t xml:space="preserve"> agent</w:t>
      </w:r>
      <w:r w:rsidR="00153217">
        <w:rPr>
          <w:b w:val="0"/>
          <w:bCs/>
        </w:rPr>
        <w:t xml:space="preserve"> or</w:t>
      </w:r>
      <w:r w:rsidR="008C3D4E" w:rsidRPr="0032027E">
        <w:rPr>
          <w:b w:val="0"/>
          <w:bCs/>
        </w:rPr>
        <w:t xml:space="preserve"> broker which benefits are included in your quote. You may want to add optional benefits to your policy based on your needs.</w:t>
      </w:r>
    </w:p>
    <w:p w14:paraId="6DADD19F" w14:textId="404FA923" w:rsidR="00274920" w:rsidRDefault="00274920" w:rsidP="0031196C">
      <w:pPr>
        <w:pStyle w:val="ListNumber"/>
        <w:numPr>
          <w:ilvl w:val="0"/>
          <w:numId w:val="0"/>
        </w:numPr>
        <w:spacing w:before="360" w:after="360" w:line="360" w:lineRule="exact"/>
        <w:contextualSpacing w:val="0"/>
        <w:rPr>
          <w:bCs/>
        </w:rPr>
      </w:pPr>
    </w:p>
    <w:p w14:paraId="4B187E9A" w14:textId="77777777" w:rsidR="00274920" w:rsidRPr="00B7568D" w:rsidRDefault="00274920" w:rsidP="0031196C">
      <w:pPr>
        <w:pStyle w:val="ListNumber"/>
        <w:numPr>
          <w:ilvl w:val="0"/>
          <w:numId w:val="0"/>
        </w:numPr>
        <w:spacing w:before="360" w:after="360" w:line="360" w:lineRule="exact"/>
        <w:contextualSpacing w:val="0"/>
        <w:rPr>
          <w:bCs/>
        </w:rPr>
      </w:pPr>
    </w:p>
    <w:p w14:paraId="55C3FB97" w14:textId="6685FE56" w:rsidR="7E6E4AA6" w:rsidRPr="00D8561D" w:rsidRDefault="7E6E4AA6" w:rsidP="0031196C">
      <w:pPr>
        <w:pStyle w:val="ListNumber"/>
        <w:spacing w:before="360" w:after="360" w:line="360" w:lineRule="exact"/>
        <w:contextualSpacing w:val="0"/>
      </w:pPr>
      <w:r>
        <w:t>Can I change my optional benefits after I've selected them?</w:t>
      </w:r>
    </w:p>
    <w:p w14:paraId="5CC9D9F6" w14:textId="3CCEED8F" w:rsidR="00577067" w:rsidRDefault="32E61EBF" w:rsidP="0031196C">
      <w:pPr>
        <w:spacing w:before="360" w:after="360" w:line="360" w:lineRule="exact"/>
      </w:pPr>
      <w:r>
        <w:t>You may need to change your optional accident benefits if your situation changes, such as starting a new job, having children, or taking on caregiving responsibilities.</w:t>
      </w:r>
      <w:r w:rsidR="000B075F">
        <w:t xml:space="preserve"> </w:t>
      </w:r>
      <w:r w:rsidR="0093606F">
        <w:t xml:space="preserve">You can change your optional benefits at any time, but only the coverage in place at the time of an </w:t>
      </w:r>
      <w:r w:rsidR="008A398F">
        <w:t xml:space="preserve">auto </w:t>
      </w:r>
      <w:r w:rsidR="0093606F">
        <w:t xml:space="preserve">accident will apply to your claim. </w:t>
      </w:r>
      <w:r w:rsidR="4B351529">
        <w:t xml:space="preserve">To update your coverage, contact your </w:t>
      </w:r>
      <w:r w:rsidR="00644D30">
        <w:t>insurer</w:t>
      </w:r>
      <w:r w:rsidR="00F86498">
        <w:t>,</w:t>
      </w:r>
      <w:r w:rsidR="00644D30">
        <w:t xml:space="preserve"> agent</w:t>
      </w:r>
      <w:r w:rsidR="007200F2">
        <w:t>,</w:t>
      </w:r>
      <w:r w:rsidR="00644D30">
        <w:t xml:space="preserve"> </w:t>
      </w:r>
      <w:r w:rsidR="00F86498">
        <w:t>or</w:t>
      </w:r>
      <w:r w:rsidR="00644D30">
        <w:t xml:space="preserve"> broker </w:t>
      </w:r>
      <w:r w:rsidR="4B351529">
        <w:t>to review your options and make sure your policy reflects your current needs.</w:t>
      </w:r>
    </w:p>
    <w:p w14:paraId="6720C51F" w14:textId="4964490F" w:rsidR="721C4F77" w:rsidRPr="00D8561D" w:rsidRDefault="721C4F77" w:rsidP="0031196C">
      <w:pPr>
        <w:pStyle w:val="ListNumber"/>
        <w:spacing w:before="360" w:after="360" w:line="360" w:lineRule="exact"/>
        <w:contextualSpacing w:val="0"/>
      </w:pPr>
      <w:r>
        <w:t>Can I remove optional benefits from my policy if I no longer need them?</w:t>
      </w:r>
    </w:p>
    <w:p w14:paraId="5F950593" w14:textId="39582228" w:rsidR="00513906" w:rsidRDefault="0D7F9476" w:rsidP="00274920">
      <w:pPr>
        <w:spacing w:before="360" w:after="360" w:line="360" w:lineRule="exact"/>
        <w:rPr>
          <w:b/>
        </w:rPr>
      </w:pPr>
      <w:r>
        <w:t>Yes, you can choose to remove</w:t>
      </w:r>
      <w:r w:rsidR="1C96ADBC">
        <w:t xml:space="preserve"> </w:t>
      </w:r>
      <w:r w:rsidR="69727AB1">
        <w:t>or</w:t>
      </w:r>
      <w:r w:rsidR="1C96ADBC">
        <w:t xml:space="preserve"> update your </w:t>
      </w:r>
      <w:r w:rsidR="42232132">
        <w:t xml:space="preserve">auto insurance </w:t>
      </w:r>
      <w:r w:rsidR="1C96ADBC">
        <w:t>coverage</w:t>
      </w:r>
      <w:r w:rsidR="00B3349A">
        <w:t xml:space="preserve"> by </w:t>
      </w:r>
      <w:r w:rsidR="00B3349A" w:rsidRPr="00277C7E">
        <w:t>agree</w:t>
      </w:r>
      <w:r w:rsidR="00B3349A">
        <w:t>ing</w:t>
      </w:r>
      <w:r w:rsidR="00B3349A" w:rsidRPr="00277C7E">
        <w:t xml:space="preserve"> with your insurer in writing to decline certain benefits or make changes to them</w:t>
      </w:r>
      <w:r w:rsidR="1C96ADBC">
        <w:t xml:space="preserve">. Before deciding to remove or add coverage, review your current policy to understand what you’re covered for, think about your needs and thoroughly review </w:t>
      </w:r>
      <w:r w:rsidR="002130B4" w:rsidRPr="776A0249">
        <w:t xml:space="preserve">if your personal or work benefits </w:t>
      </w:r>
      <w:r w:rsidR="002130B4" w:rsidRPr="00FE7C87">
        <w:t>already provide similar coverage</w:t>
      </w:r>
      <w:r w:rsidR="1C96ADBC">
        <w:t xml:space="preserve">. </w:t>
      </w:r>
      <w:r w:rsidR="335A100B">
        <w:t>Speak to your</w:t>
      </w:r>
      <w:r w:rsidR="5861015F">
        <w:t xml:space="preserve"> broker</w:t>
      </w:r>
      <w:r w:rsidR="335A100B">
        <w:t xml:space="preserve"> to explore your options</w:t>
      </w:r>
      <w:r w:rsidR="70C9054D">
        <w:t xml:space="preserve"> and c</w:t>
      </w:r>
      <w:r w:rsidR="1C96ADBC">
        <w:t>hoose the benefits that best fit your needs</w:t>
      </w:r>
      <w:r w:rsidR="52CEB51F">
        <w:t>.</w:t>
      </w:r>
      <w:r w:rsidR="1C96ADBC">
        <w:t xml:space="preserve"> </w:t>
      </w:r>
    </w:p>
    <w:p w14:paraId="066E7F77" w14:textId="63556F20" w:rsidR="00691F2F" w:rsidRPr="008472F8" w:rsidRDefault="1A9FC064" w:rsidP="0031196C">
      <w:pPr>
        <w:pStyle w:val="ListNumber"/>
        <w:spacing w:before="360" w:after="360" w:line="360" w:lineRule="exact"/>
        <w:contextualSpacing w:val="0"/>
      </w:pPr>
      <w:r w:rsidRPr="008472F8">
        <w:t>Can I remove or add optional benefits if I start a new policy?</w:t>
      </w:r>
    </w:p>
    <w:p w14:paraId="2B192674" w14:textId="335EBAB7" w:rsidR="2FCEE510" w:rsidRPr="00BD7EE1" w:rsidRDefault="00E45A10" w:rsidP="0031196C">
      <w:pPr>
        <w:spacing w:before="360" w:after="360" w:line="360" w:lineRule="exact"/>
      </w:pPr>
      <w:r w:rsidRPr="00BD7EE1">
        <w:t>If you</w:t>
      </w:r>
      <w:r w:rsidR="00C76071">
        <w:t xml:space="preserve"> a</w:t>
      </w:r>
      <w:r w:rsidRPr="00BD7EE1">
        <w:t xml:space="preserve">re shopping for a new policy on or after </w:t>
      </w:r>
      <w:r w:rsidR="2FCEE510" w:rsidRPr="00BD7EE1">
        <w:t xml:space="preserve">July 1, 2026, </w:t>
      </w:r>
      <w:r w:rsidRPr="00BD7EE1">
        <w:t xml:space="preserve">you </w:t>
      </w:r>
      <w:r w:rsidR="00310520" w:rsidRPr="00BD7EE1">
        <w:t>may</w:t>
      </w:r>
      <w:r w:rsidR="2FCEE510" w:rsidRPr="00BD7EE1">
        <w:t xml:space="preserve"> choose which optional accident benefits </w:t>
      </w:r>
      <w:r w:rsidRPr="00BD7EE1">
        <w:t>you’d</w:t>
      </w:r>
      <w:r w:rsidR="2FCEE510" w:rsidRPr="00BD7EE1">
        <w:t xml:space="preserve"> like to purchase. Ask your </w:t>
      </w:r>
      <w:r w:rsidR="00644D30" w:rsidRPr="00644D30">
        <w:rPr>
          <w:bCs/>
        </w:rPr>
        <w:t>insurer</w:t>
      </w:r>
      <w:r w:rsidR="00153217">
        <w:rPr>
          <w:bCs/>
        </w:rPr>
        <w:t>,</w:t>
      </w:r>
      <w:r w:rsidR="00644D30" w:rsidRPr="00644D30">
        <w:rPr>
          <w:bCs/>
        </w:rPr>
        <w:t xml:space="preserve"> agent</w:t>
      </w:r>
      <w:r w:rsidR="006761C6">
        <w:rPr>
          <w:bCs/>
        </w:rPr>
        <w:t>,</w:t>
      </w:r>
      <w:r w:rsidR="00644D30" w:rsidRPr="00644D30">
        <w:rPr>
          <w:bCs/>
        </w:rPr>
        <w:t xml:space="preserve"> </w:t>
      </w:r>
      <w:r w:rsidR="00153217">
        <w:rPr>
          <w:bCs/>
        </w:rPr>
        <w:t>or</w:t>
      </w:r>
      <w:r w:rsidR="00644D30" w:rsidRPr="00644D30">
        <w:rPr>
          <w:bCs/>
        </w:rPr>
        <w:t xml:space="preserve"> broker </w:t>
      </w:r>
      <w:r w:rsidR="2FCEE510" w:rsidRPr="00BD7EE1">
        <w:t xml:space="preserve">which benefits are included in your </w:t>
      </w:r>
      <w:r w:rsidR="00C46961" w:rsidRPr="00BD7EE1">
        <w:t>quote</w:t>
      </w:r>
      <w:r w:rsidR="2FCEE510" w:rsidRPr="00BD7EE1">
        <w:t>. You may want to add optional benefits to your policy based on your needs</w:t>
      </w:r>
      <w:r w:rsidR="00C46961" w:rsidRPr="00BD7EE1">
        <w:t>.</w:t>
      </w:r>
    </w:p>
    <w:p w14:paraId="26BE08E1" w14:textId="3A66BE11" w:rsidR="00DD293D" w:rsidRPr="00691F2F" w:rsidRDefault="00DD293D" w:rsidP="0031196C">
      <w:pPr>
        <w:pStyle w:val="ListNumber"/>
        <w:spacing w:before="360" w:after="360" w:line="360" w:lineRule="exact"/>
        <w:contextualSpacing w:val="0"/>
      </w:pPr>
      <w:r>
        <w:t xml:space="preserve">How can I add optional </w:t>
      </w:r>
      <w:r w:rsidR="00C47E7A">
        <w:t xml:space="preserve">benefits </w:t>
      </w:r>
      <w:r>
        <w:t>to my policy?</w:t>
      </w:r>
    </w:p>
    <w:p w14:paraId="15D7421B" w14:textId="7FD41BE5" w:rsidR="5370D80D" w:rsidRDefault="74628D03" w:rsidP="0031196C">
      <w:pPr>
        <w:spacing w:before="360" w:after="360" w:line="360" w:lineRule="exact"/>
      </w:pPr>
      <w:r>
        <w:t xml:space="preserve">Speak to </w:t>
      </w:r>
      <w:r w:rsidR="0E1D1D98">
        <w:t>your</w:t>
      </w:r>
      <w:r w:rsidR="3AD4E8A6">
        <w:t xml:space="preserve"> </w:t>
      </w:r>
      <w:r w:rsidR="5E29271D">
        <w:t xml:space="preserve">broker </w:t>
      </w:r>
      <w:r>
        <w:t xml:space="preserve">to add the optional accident benefits to your </w:t>
      </w:r>
      <w:r w:rsidR="08BEFBB4">
        <w:t xml:space="preserve">auto insurance </w:t>
      </w:r>
      <w:r>
        <w:t xml:space="preserve">policy.  </w:t>
      </w:r>
      <w:r w:rsidR="2C69645C">
        <w:t xml:space="preserve"> </w:t>
      </w:r>
    </w:p>
    <w:p w14:paraId="318CC0FB" w14:textId="77777777" w:rsidR="00274920" w:rsidRPr="00DD293D" w:rsidRDefault="00274920" w:rsidP="0031196C">
      <w:pPr>
        <w:spacing w:before="360" w:after="360" w:line="360" w:lineRule="exact"/>
      </w:pPr>
    </w:p>
    <w:p w14:paraId="078F2458" w14:textId="0625E314" w:rsidR="77AF5173" w:rsidRPr="00691F2F" w:rsidRDefault="77AF5173" w:rsidP="0031196C">
      <w:pPr>
        <w:pStyle w:val="ListNumber"/>
        <w:spacing w:before="360" w:after="360" w:line="360" w:lineRule="exact"/>
        <w:contextualSpacing w:val="0"/>
      </w:pPr>
      <w:r>
        <w:lastRenderedPageBreak/>
        <w:t xml:space="preserve">Will these changes affect all </w:t>
      </w:r>
      <w:r w:rsidR="0009237A">
        <w:t xml:space="preserve">drivers / </w:t>
      </w:r>
      <w:r>
        <w:t>types of auto insurance policies? </w:t>
      </w:r>
    </w:p>
    <w:p w14:paraId="214A82E7" w14:textId="3C28DE75" w:rsidR="003B2C7B" w:rsidRPr="00DD293D" w:rsidRDefault="180447A6" w:rsidP="0031196C">
      <w:pPr>
        <w:spacing w:before="360" w:after="360" w:line="360" w:lineRule="exact"/>
      </w:pPr>
      <w:r>
        <w:t xml:space="preserve">Yes, </w:t>
      </w:r>
      <w:r w:rsidR="006E59CA">
        <w:t xml:space="preserve">the changes to accident benefits optionality will impact all drivers and auto </w:t>
      </w:r>
      <w:r w:rsidR="009B5739">
        <w:t xml:space="preserve">insurance </w:t>
      </w:r>
      <w:r w:rsidR="006E59CA">
        <w:t xml:space="preserve">policies in </w:t>
      </w:r>
      <w:r w:rsidR="009B5739">
        <w:t>Ontario,</w:t>
      </w:r>
      <w:r w:rsidR="006E59CA">
        <w:t xml:space="preserve"> including </w:t>
      </w:r>
      <w:r>
        <w:t>personal private passenger</w:t>
      </w:r>
      <w:r w:rsidR="00DC1BC8">
        <w:t xml:space="preserve">, </w:t>
      </w:r>
      <w:r>
        <w:t>commercial</w:t>
      </w:r>
      <w:r w:rsidR="00A65678">
        <w:t xml:space="preserve">, </w:t>
      </w:r>
      <w:r w:rsidR="00DC1BC8">
        <w:t>motorcycle, snowmobile</w:t>
      </w:r>
      <w:r w:rsidR="006761C6">
        <w:t>,</w:t>
      </w:r>
      <w:r w:rsidR="00DC1BC8">
        <w:t xml:space="preserve"> and all-terrain vehicle</w:t>
      </w:r>
      <w:r>
        <w:t xml:space="preserve"> policies.</w:t>
      </w:r>
      <w:r w:rsidRPr="6B7B5DEB">
        <w:rPr>
          <w:b/>
          <w:bCs/>
        </w:rPr>
        <w:t xml:space="preserve"> </w:t>
      </w:r>
      <w:r w:rsidR="1339CB18" w:rsidRPr="00DD293D">
        <w:t xml:space="preserve"> </w:t>
      </w:r>
    </w:p>
    <w:p w14:paraId="1167A6E1" w14:textId="77777777" w:rsidR="00D407A7" w:rsidRPr="00D8561D" w:rsidRDefault="00D407A7" w:rsidP="0031196C">
      <w:pPr>
        <w:pStyle w:val="ListNumber"/>
        <w:spacing w:before="360" w:after="360" w:line="360" w:lineRule="exact"/>
        <w:contextualSpacing w:val="0"/>
      </w:pPr>
      <w:r>
        <w:t xml:space="preserve">Do accident benefits, including the optional coverages I purchased, apply when renting a car? </w:t>
      </w:r>
    </w:p>
    <w:p w14:paraId="5079CD72" w14:textId="136BE796" w:rsidR="00D407A7" w:rsidRPr="00EA4728" w:rsidRDefault="00D407A7" w:rsidP="0031196C">
      <w:pPr>
        <w:spacing w:before="360" w:after="360" w:line="360" w:lineRule="exact"/>
      </w:pPr>
      <w:r>
        <w:t xml:space="preserve">You may be covered for certain accident benefits coverage when renting a car. </w:t>
      </w:r>
      <w:r w:rsidR="00C76071">
        <w:t xml:space="preserve">Remember </w:t>
      </w:r>
      <w:r>
        <w:t xml:space="preserve">to review your auto insurance policy and the rental contract to understand what you’re covered for. </w:t>
      </w:r>
    </w:p>
    <w:p w14:paraId="6BCB61BB" w14:textId="77777777" w:rsidR="00D407A7" w:rsidRPr="00D8561D" w:rsidRDefault="00D407A7" w:rsidP="0031196C">
      <w:pPr>
        <w:pStyle w:val="ListNumber"/>
        <w:spacing w:before="360" w:after="360" w:line="360" w:lineRule="exact"/>
        <w:contextualSpacing w:val="0"/>
      </w:pPr>
      <w:r>
        <w:t xml:space="preserve">Will passengers in my car still be covered if I opt-out of certain coverages? </w:t>
      </w:r>
    </w:p>
    <w:p w14:paraId="50516C9B" w14:textId="4D8E146D" w:rsidR="009A0AEC" w:rsidRDefault="00D407A7" w:rsidP="0031196C">
      <w:pPr>
        <w:spacing w:before="360" w:after="360" w:line="360" w:lineRule="exact"/>
      </w:pPr>
      <w:r>
        <w:t xml:space="preserve">As of July 1, 2026, optional accident benefits coverage will only apply to the named insured, their spouse, dependants </w:t>
      </w:r>
      <w:r w:rsidRPr="0032027E">
        <w:t>of the named insured and of the named insured’s spouse</w:t>
      </w:r>
      <w:r w:rsidR="00A154BA">
        <w:t>,</w:t>
      </w:r>
      <w:r>
        <w:t xml:space="preserve"> and listed drivers. Passengers</w:t>
      </w:r>
      <w:r w:rsidRPr="00467870">
        <w:t xml:space="preserve"> injured in an </w:t>
      </w:r>
      <w:r w:rsidR="002C2C0D">
        <w:t xml:space="preserve">auto </w:t>
      </w:r>
      <w:r w:rsidRPr="00467870">
        <w:t>accident will not be covered for optional benefits unless they fall into one of these groups under an auto insurance policy that includes optional benefits.</w:t>
      </w:r>
      <w:r>
        <w:t xml:space="preserve"> However, standard accident benefits will still apply to all passengers.</w:t>
      </w:r>
    </w:p>
    <w:p w14:paraId="3812687F" w14:textId="77777777" w:rsidR="00D407A7" w:rsidRDefault="00D407A7" w:rsidP="0031196C">
      <w:pPr>
        <w:pStyle w:val="ListNumber"/>
        <w:spacing w:before="360" w:after="360" w:line="360" w:lineRule="exact"/>
        <w:contextualSpacing w:val="0"/>
      </w:pPr>
      <w:r>
        <w:t xml:space="preserve"> What happens to uninsured pedestrians and cyclists?</w:t>
      </w:r>
    </w:p>
    <w:p w14:paraId="4186C066" w14:textId="073F21AC" w:rsidR="00D407A7" w:rsidRDefault="00D407A7" w:rsidP="0031196C">
      <w:pPr>
        <w:pStyle w:val="ListNumber"/>
        <w:numPr>
          <w:ilvl w:val="0"/>
          <w:numId w:val="0"/>
        </w:numPr>
        <w:spacing w:before="360" w:after="360" w:line="360" w:lineRule="exact"/>
        <w:contextualSpacing w:val="0"/>
        <w:rPr>
          <w:b w:val="0"/>
        </w:rPr>
      </w:pPr>
      <w:r w:rsidRPr="0032027E">
        <w:rPr>
          <w:b w:val="0"/>
        </w:rPr>
        <w:t xml:space="preserve">Standard accident benefits will still apply </w:t>
      </w:r>
      <w:r>
        <w:rPr>
          <w:b w:val="0"/>
        </w:rPr>
        <w:t xml:space="preserve">to uninsured </w:t>
      </w:r>
      <w:r w:rsidRPr="0032027E">
        <w:rPr>
          <w:b w:val="0"/>
        </w:rPr>
        <w:t>pedestrians</w:t>
      </w:r>
      <w:r>
        <w:rPr>
          <w:b w:val="0"/>
        </w:rPr>
        <w:t xml:space="preserve"> and cyclists</w:t>
      </w:r>
      <w:r w:rsidRPr="0032027E">
        <w:rPr>
          <w:b w:val="0"/>
        </w:rPr>
        <w:t>. Optional accident benefits coverage will only apply to the named insured, their spouse, dependants of the named insured</w:t>
      </w:r>
      <w:r w:rsidR="0068684B">
        <w:rPr>
          <w:b w:val="0"/>
        </w:rPr>
        <w:t xml:space="preserve">, </w:t>
      </w:r>
      <w:r w:rsidRPr="0032027E">
        <w:rPr>
          <w:b w:val="0"/>
        </w:rPr>
        <w:t>the name insured’s spouse</w:t>
      </w:r>
      <w:r>
        <w:rPr>
          <w:b w:val="0"/>
        </w:rPr>
        <w:t>,</w:t>
      </w:r>
      <w:r w:rsidRPr="0032027E">
        <w:rPr>
          <w:b w:val="0"/>
        </w:rPr>
        <w:t xml:space="preserve"> and</w:t>
      </w:r>
      <w:r w:rsidR="0068684B">
        <w:rPr>
          <w:b w:val="0"/>
        </w:rPr>
        <w:t xml:space="preserve"> </w:t>
      </w:r>
      <w:r w:rsidR="00A154BA">
        <w:rPr>
          <w:b w:val="0"/>
        </w:rPr>
        <w:t>listed drivers</w:t>
      </w:r>
      <w:r w:rsidRPr="0032027E">
        <w:rPr>
          <w:b w:val="0"/>
        </w:rPr>
        <w:t xml:space="preserve">. </w:t>
      </w:r>
      <w:r w:rsidRPr="0059788B">
        <w:rPr>
          <w:b w:val="0"/>
        </w:rPr>
        <w:t>Pedestrians and cyclists injured in an</w:t>
      </w:r>
      <w:r w:rsidR="00FF152C">
        <w:rPr>
          <w:b w:val="0"/>
        </w:rPr>
        <w:t xml:space="preserve"> auto</w:t>
      </w:r>
      <w:r w:rsidRPr="0059788B">
        <w:rPr>
          <w:b w:val="0"/>
        </w:rPr>
        <w:t xml:space="preserve"> accident will not be covered for optional benefits unless they fall into one of these groups under an auto insurance policy that includes optional benefits.</w:t>
      </w:r>
    </w:p>
    <w:p w14:paraId="1BFB722B" w14:textId="18579552" w:rsidR="00274920" w:rsidRDefault="00274920" w:rsidP="0031196C">
      <w:pPr>
        <w:pStyle w:val="ListNumber"/>
        <w:numPr>
          <w:ilvl w:val="0"/>
          <w:numId w:val="0"/>
        </w:numPr>
        <w:spacing w:before="360" w:after="360" w:line="360" w:lineRule="exact"/>
        <w:contextualSpacing w:val="0"/>
        <w:rPr>
          <w:b w:val="0"/>
        </w:rPr>
      </w:pPr>
    </w:p>
    <w:p w14:paraId="73081904" w14:textId="77777777" w:rsidR="00274920" w:rsidRPr="00D407A7" w:rsidRDefault="00274920" w:rsidP="0031196C">
      <w:pPr>
        <w:pStyle w:val="ListNumber"/>
        <w:numPr>
          <w:ilvl w:val="0"/>
          <w:numId w:val="0"/>
        </w:numPr>
        <w:spacing w:before="360" w:after="360" w:line="360" w:lineRule="exact"/>
        <w:contextualSpacing w:val="0"/>
      </w:pPr>
    </w:p>
    <w:p w14:paraId="425FC8B2" w14:textId="5DF9B93B" w:rsidR="0B609D80" w:rsidRDefault="0B609D80" w:rsidP="0031196C">
      <w:pPr>
        <w:pStyle w:val="ListNumber"/>
        <w:spacing w:before="360" w:after="360" w:line="360" w:lineRule="exact"/>
        <w:contextualSpacing w:val="0"/>
      </w:pPr>
      <w:r>
        <w:t>What should I do if I have an ongoing claim when the changes take effect? </w:t>
      </w:r>
    </w:p>
    <w:p w14:paraId="11C2CC50" w14:textId="7A4402E1" w:rsidR="232C3245" w:rsidRPr="00DD293D" w:rsidRDefault="42EFC296" w:rsidP="0031196C">
      <w:pPr>
        <w:spacing w:before="360" w:after="360" w:line="360" w:lineRule="exact"/>
      </w:pPr>
      <w:r>
        <w:t xml:space="preserve">There </w:t>
      </w:r>
      <w:r w:rsidR="6AD0ECC1">
        <w:t>is</w:t>
      </w:r>
      <w:r>
        <w:t xml:space="preserve"> no impact to ongoing claims, the </w:t>
      </w:r>
      <w:r w:rsidR="669866CB">
        <w:t xml:space="preserve">auto insurance </w:t>
      </w:r>
      <w:r>
        <w:t>coverage you had</w:t>
      </w:r>
      <w:r w:rsidR="78A0E2D6">
        <w:t xml:space="preserve"> at the time of the accident applies to your claim.</w:t>
      </w:r>
    </w:p>
    <w:p w14:paraId="3FBFDA08" w14:textId="69F37317" w:rsidR="232C3245" w:rsidRPr="008078D3" w:rsidRDefault="00195B14" w:rsidP="0031196C">
      <w:pPr>
        <w:pStyle w:val="ListNumber"/>
        <w:spacing w:before="360" w:after="360" w:line="360" w:lineRule="exact"/>
        <w:contextualSpacing w:val="0"/>
      </w:pPr>
      <w:r w:rsidRPr="00195B14">
        <w:t>If I have both auto insurance and a supplementary health insurance plan, which one do I claim from first if I’m injured in a</w:t>
      </w:r>
      <w:r w:rsidR="000754CB">
        <w:t>n auto</w:t>
      </w:r>
      <w:r w:rsidRPr="00195B14">
        <w:t xml:space="preserve"> accident?</w:t>
      </w:r>
    </w:p>
    <w:p w14:paraId="6E8C587B" w14:textId="3B93361D" w:rsidR="008078D3" w:rsidRDefault="3EA82B6D" w:rsidP="0031196C">
      <w:pPr>
        <w:spacing w:before="360" w:after="360" w:line="360" w:lineRule="exact"/>
      </w:pPr>
      <w:r>
        <w:t>If you</w:t>
      </w:r>
      <w:r w:rsidR="002D031F">
        <w:t xml:space="preserve"> a</w:t>
      </w:r>
      <w:r>
        <w:t>re injured in a</w:t>
      </w:r>
      <w:r w:rsidR="00FF152C">
        <w:t>n auto</w:t>
      </w:r>
      <w:r>
        <w:t xml:space="preserve"> accident, you may have coverage through both your auto insurance and</w:t>
      </w:r>
      <w:r w:rsidR="00590B02">
        <w:t xml:space="preserve"> your</w:t>
      </w:r>
      <w:r w:rsidDel="00B4419A">
        <w:t xml:space="preserve"> </w:t>
      </w:r>
      <w:r w:rsidR="00B4419A">
        <w:t>supplementary health insurance plan</w:t>
      </w:r>
      <w:r>
        <w:t xml:space="preserve">. </w:t>
      </w:r>
      <w:r w:rsidR="00A01841" w:rsidRPr="00A01841">
        <w:t xml:space="preserve">Starting July 1, 2026, Ontario is making changes to ensure that auto insurance will pay first for medical or rehabilitation </w:t>
      </w:r>
      <w:r w:rsidR="003C2404">
        <w:t>benefits</w:t>
      </w:r>
      <w:r w:rsidR="00A01841" w:rsidRPr="00A01841">
        <w:t xml:space="preserve"> (except for medication costs) </w:t>
      </w:r>
      <w:r w:rsidR="15EC2762">
        <w:t>for any injury sustained</w:t>
      </w:r>
      <w:r w:rsidDel="00A01841">
        <w:t xml:space="preserve"> </w:t>
      </w:r>
      <w:r w:rsidR="15EC2762">
        <w:t>in a</w:t>
      </w:r>
      <w:r w:rsidR="00FF152C">
        <w:t>n auto</w:t>
      </w:r>
      <w:r w:rsidR="15EC2762">
        <w:t xml:space="preserve"> accident</w:t>
      </w:r>
      <w:r w:rsidR="00A01841" w:rsidRPr="00A01841">
        <w:t>.</w:t>
      </w:r>
      <w:r w:rsidR="40961F5F">
        <w:t xml:space="preserve"> </w:t>
      </w:r>
      <w:r w:rsidR="00A01841">
        <w:t>This</w:t>
      </w:r>
      <w:r w:rsidR="00A01841" w:rsidRPr="00A01841">
        <w:t xml:space="preserve"> means your auto insurance provider will cover these costs before your workplace or private health plan, helping you preserve those benefits for other life events.</w:t>
      </w:r>
      <w:r w:rsidR="39137D96">
        <w:t xml:space="preserve">  </w:t>
      </w:r>
    </w:p>
    <w:p w14:paraId="1FD2D5B2" w14:textId="11EF6A0D" w:rsidR="00FC1A1B" w:rsidRDefault="00FC1A1B" w:rsidP="0031196C">
      <w:pPr>
        <w:spacing w:before="360" w:after="360" w:line="360" w:lineRule="exact"/>
        <w:rPr>
          <w:b/>
          <w:bCs/>
        </w:rPr>
      </w:pPr>
      <w:r w:rsidRPr="00071677">
        <w:rPr>
          <w:b/>
          <w:bCs/>
        </w:rPr>
        <w:t>Disclaimer</w:t>
      </w:r>
    </w:p>
    <w:p w14:paraId="0A51BA0F" w14:textId="18B4B16E" w:rsidR="00FC1A1B" w:rsidRPr="00365864" w:rsidRDefault="00FC1A1B" w:rsidP="00FC1A1B">
      <w:pPr>
        <w:spacing w:before="360" w:after="360" w:line="360" w:lineRule="exact"/>
        <w:rPr>
          <w:rFonts w:eastAsia="Arial"/>
        </w:rPr>
      </w:pPr>
      <w:r w:rsidRPr="00071677">
        <w:rPr>
          <w:rFonts w:eastAsia="Arial"/>
          <w:color w:val="000000" w:themeColor="text1"/>
        </w:rPr>
        <w:t>The descriptions of the statutory accident benefits in this document is a summary of the statutory accident benefits in Ontario Regulation 34/10 (the “SABS”). Do not rely on this summary alone. For full details, refer to the SABS or speak with your broker.</w:t>
      </w:r>
    </w:p>
    <w:p w14:paraId="11FFB3F5" w14:textId="77777777" w:rsidR="00FC1A1B" w:rsidRPr="00071677" w:rsidRDefault="00FC1A1B" w:rsidP="0031196C">
      <w:pPr>
        <w:spacing w:before="360" w:after="360" w:line="360" w:lineRule="exact"/>
        <w:rPr>
          <w:b/>
          <w:bCs/>
        </w:rPr>
      </w:pPr>
    </w:p>
    <w:sectPr w:rsidR="00FC1A1B" w:rsidRPr="0007167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C0C0" w14:textId="77777777" w:rsidR="00600C96" w:rsidRDefault="00600C96" w:rsidP="00D8561D">
      <w:r>
        <w:separator/>
      </w:r>
    </w:p>
  </w:endnote>
  <w:endnote w:type="continuationSeparator" w:id="0">
    <w:p w14:paraId="367FFAD0" w14:textId="77777777" w:rsidR="00600C96" w:rsidRDefault="00600C96" w:rsidP="00D8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457021"/>
      <w:docPartObj>
        <w:docPartGallery w:val="Page Numbers (Bottom of Page)"/>
        <w:docPartUnique/>
      </w:docPartObj>
    </w:sdtPr>
    <w:sdtEndPr/>
    <w:sdtContent>
      <w:sdt>
        <w:sdtPr>
          <w:id w:val="1728636285"/>
          <w:docPartObj>
            <w:docPartGallery w:val="Page Numbers (Top of Page)"/>
            <w:docPartUnique/>
          </w:docPartObj>
        </w:sdtPr>
        <w:sdtEndPr/>
        <w:sdtContent>
          <w:p w14:paraId="118EFAF2" w14:textId="058DD10B" w:rsidR="008E69A4" w:rsidRDefault="008E69A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BDAF54C" w14:textId="3EC65A28" w:rsidR="541A120B" w:rsidRDefault="541A120B" w:rsidP="003C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07DC" w14:textId="77777777" w:rsidR="00600C96" w:rsidRDefault="00600C96" w:rsidP="00D8561D">
      <w:r>
        <w:separator/>
      </w:r>
    </w:p>
  </w:footnote>
  <w:footnote w:type="continuationSeparator" w:id="0">
    <w:p w14:paraId="123E8B27" w14:textId="77777777" w:rsidR="00600C96" w:rsidRDefault="00600C96" w:rsidP="00D8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6404" w14:textId="4B033404" w:rsidR="005D0F83" w:rsidRPr="001223F2" w:rsidRDefault="00274920" w:rsidP="00274920">
    <w:pPr>
      <w:pStyle w:val="Header"/>
      <w:spacing w:before="0"/>
      <w:jc w:val="center"/>
      <w:rPr>
        <w:i/>
        <w:iCs/>
        <w:sz w:val="28"/>
        <w:szCs w:val="28"/>
      </w:rPr>
    </w:pPr>
    <w:r>
      <w:rPr>
        <w:i/>
        <w:iCs/>
        <w:noProof/>
        <w:sz w:val="28"/>
        <w:szCs w:val="28"/>
      </w:rPr>
      <w:drawing>
        <wp:inline distT="0" distB="0" distL="0" distR="0" wp14:anchorId="2443C582" wp14:editId="4AF4AB30">
          <wp:extent cx="2320446" cy="8686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237" cy="8708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870B32E"/>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50C2B630"/>
    <w:lvl w:ilvl="0">
      <w:start w:val="1"/>
      <w:numFmt w:val="decimal"/>
      <w:pStyle w:val="ListNumber"/>
      <w:lvlText w:val="%1."/>
      <w:lvlJc w:val="left"/>
      <w:pPr>
        <w:tabs>
          <w:tab w:val="num" w:pos="360"/>
        </w:tabs>
        <w:ind w:left="360" w:hanging="360"/>
      </w:pPr>
    </w:lvl>
  </w:abstractNum>
  <w:abstractNum w:abstractNumId="2" w15:restartNumberingAfterBreak="0">
    <w:nsid w:val="040B1115"/>
    <w:multiLevelType w:val="hybridMultilevel"/>
    <w:tmpl w:val="FFFFFFFF"/>
    <w:lvl w:ilvl="0" w:tplc="277E8AA0">
      <w:start w:val="1"/>
      <w:numFmt w:val="bullet"/>
      <w:lvlText w:val=""/>
      <w:lvlJc w:val="left"/>
      <w:pPr>
        <w:ind w:left="720" w:hanging="360"/>
      </w:pPr>
      <w:rPr>
        <w:rFonts w:ascii="Symbol" w:hAnsi="Symbol" w:hint="default"/>
      </w:rPr>
    </w:lvl>
    <w:lvl w:ilvl="1" w:tplc="C3C87A28">
      <w:start w:val="1"/>
      <w:numFmt w:val="bullet"/>
      <w:lvlText w:val="o"/>
      <w:lvlJc w:val="left"/>
      <w:pPr>
        <w:ind w:left="1440" w:hanging="360"/>
      </w:pPr>
      <w:rPr>
        <w:rFonts w:ascii="Courier New" w:hAnsi="Courier New" w:hint="default"/>
      </w:rPr>
    </w:lvl>
    <w:lvl w:ilvl="2" w:tplc="E8A0EF74">
      <w:start w:val="1"/>
      <w:numFmt w:val="bullet"/>
      <w:lvlText w:val=""/>
      <w:lvlJc w:val="left"/>
      <w:pPr>
        <w:ind w:left="2160" w:hanging="360"/>
      </w:pPr>
      <w:rPr>
        <w:rFonts w:ascii="Wingdings" w:hAnsi="Wingdings" w:hint="default"/>
      </w:rPr>
    </w:lvl>
    <w:lvl w:ilvl="3" w:tplc="C330C280">
      <w:start w:val="1"/>
      <w:numFmt w:val="bullet"/>
      <w:lvlText w:val=""/>
      <w:lvlJc w:val="left"/>
      <w:pPr>
        <w:ind w:left="2880" w:hanging="360"/>
      </w:pPr>
      <w:rPr>
        <w:rFonts w:ascii="Symbol" w:hAnsi="Symbol" w:hint="default"/>
      </w:rPr>
    </w:lvl>
    <w:lvl w:ilvl="4" w:tplc="342A8422">
      <w:start w:val="1"/>
      <w:numFmt w:val="bullet"/>
      <w:lvlText w:val="o"/>
      <w:lvlJc w:val="left"/>
      <w:pPr>
        <w:ind w:left="3600" w:hanging="360"/>
      </w:pPr>
      <w:rPr>
        <w:rFonts w:ascii="Courier New" w:hAnsi="Courier New" w:hint="default"/>
      </w:rPr>
    </w:lvl>
    <w:lvl w:ilvl="5" w:tplc="8AEE7876">
      <w:start w:val="1"/>
      <w:numFmt w:val="bullet"/>
      <w:lvlText w:val=""/>
      <w:lvlJc w:val="left"/>
      <w:pPr>
        <w:ind w:left="4320" w:hanging="360"/>
      </w:pPr>
      <w:rPr>
        <w:rFonts w:ascii="Wingdings" w:hAnsi="Wingdings" w:hint="default"/>
      </w:rPr>
    </w:lvl>
    <w:lvl w:ilvl="6" w:tplc="B8949DCC">
      <w:start w:val="1"/>
      <w:numFmt w:val="bullet"/>
      <w:lvlText w:val=""/>
      <w:lvlJc w:val="left"/>
      <w:pPr>
        <w:ind w:left="5040" w:hanging="360"/>
      </w:pPr>
      <w:rPr>
        <w:rFonts w:ascii="Symbol" w:hAnsi="Symbol" w:hint="default"/>
      </w:rPr>
    </w:lvl>
    <w:lvl w:ilvl="7" w:tplc="0630D46C">
      <w:start w:val="1"/>
      <w:numFmt w:val="bullet"/>
      <w:lvlText w:val="o"/>
      <w:lvlJc w:val="left"/>
      <w:pPr>
        <w:ind w:left="5760" w:hanging="360"/>
      </w:pPr>
      <w:rPr>
        <w:rFonts w:ascii="Courier New" w:hAnsi="Courier New" w:hint="default"/>
      </w:rPr>
    </w:lvl>
    <w:lvl w:ilvl="8" w:tplc="E3FE48CA">
      <w:start w:val="1"/>
      <w:numFmt w:val="bullet"/>
      <w:lvlText w:val=""/>
      <w:lvlJc w:val="left"/>
      <w:pPr>
        <w:ind w:left="6480" w:hanging="360"/>
      </w:pPr>
      <w:rPr>
        <w:rFonts w:ascii="Wingdings" w:hAnsi="Wingdings" w:hint="default"/>
      </w:rPr>
    </w:lvl>
  </w:abstractNum>
  <w:abstractNum w:abstractNumId="3" w15:restartNumberingAfterBreak="0">
    <w:nsid w:val="08D45689"/>
    <w:multiLevelType w:val="hybridMultilevel"/>
    <w:tmpl w:val="12DCCF7E"/>
    <w:lvl w:ilvl="0" w:tplc="F3DA7FD8">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BFBE8A"/>
    <w:multiLevelType w:val="hybridMultilevel"/>
    <w:tmpl w:val="FFFFFFFF"/>
    <w:lvl w:ilvl="0" w:tplc="DFF0A6D4">
      <w:start w:val="1"/>
      <w:numFmt w:val="decimal"/>
      <w:lvlText w:val="%1."/>
      <w:lvlJc w:val="left"/>
      <w:pPr>
        <w:ind w:left="720" w:hanging="360"/>
      </w:pPr>
    </w:lvl>
    <w:lvl w:ilvl="1" w:tplc="88B2B69E">
      <w:start w:val="1"/>
      <w:numFmt w:val="lowerLetter"/>
      <w:lvlText w:val="%2."/>
      <w:lvlJc w:val="left"/>
      <w:pPr>
        <w:ind w:left="1440" w:hanging="360"/>
      </w:pPr>
    </w:lvl>
    <w:lvl w:ilvl="2" w:tplc="6436E6E8">
      <w:start w:val="1"/>
      <w:numFmt w:val="lowerRoman"/>
      <w:lvlText w:val="%3."/>
      <w:lvlJc w:val="right"/>
      <w:pPr>
        <w:ind w:left="2160" w:hanging="180"/>
      </w:pPr>
    </w:lvl>
    <w:lvl w:ilvl="3" w:tplc="DD32437E">
      <w:start w:val="1"/>
      <w:numFmt w:val="decimal"/>
      <w:lvlText w:val="%4."/>
      <w:lvlJc w:val="left"/>
      <w:pPr>
        <w:ind w:left="2880" w:hanging="360"/>
      </w:pPr>
    </w:lvl>
    <w:lvl w:ilvl="4" w:tplc="8BE2F238">
      <w:start w:val="1"/>
      <w:numFmt w:val="lowerLetter"/>
      <w:lvlText w:val="%5."/>
      <w:lvlJc w:val="left"/>
      <w:pPr>
        <w:ind w:left="3600" w:hanging="360"/>
      </w:pPr>
    </w:lvl>
    <w:lvl w:ilvl="5" w:tplc="FF8C5394">
      <w:start w:val="1"/>
      <w:numFmt w:val="lowerRoman"/>
      <w:lvlText w:val="%6."/>
      <w:lvlJc w:val="right"/>
      <w:pPr>
        <w:ind w:left="4320" w:hanging="180"/>
      </w:pPr>
    </w:lvl>
    <w:lvl w:ilvl="6" w:tplc="C32E4EDA">
      <w:start w:val="1"/>
      <w:numFmt w:val="decimal"/>
      <w:lvlText w:val="%7."/>
      <w:lvlJc w:val="left"/>
      <w:pPr>
        <w:ind w:left="5040" w:hanging="360"/>
      </w:pPr>
    </w:lvl>
    <w:lvl w:ilvl="7" w:tplc="87820D48">
      <w:start w:val="1"/>
      <w:numFmt w:val="lowerLetter"/>
      <w:lvlText w:val="%8."/>
      <w:lvlJc w:val="left"/>
      <w:pPr>
        <w:ind w:left="5760" w:hanging="360"/>
      </w:pPr>
    </w:lvl>
    <w:lvl w:ilvl="8" w:tplc="CC44E648">
      <w:start w:val="1"/>
      <w:numFmt w:val="lowerRoman"/>
      <w:lvlText w:val="%9."/>
      <w:lvlJc w:val="right"/>
      <w:pPr>
        <w:ind w:left="6480" w:hanging="180"/>
      </w:pPr>
    </w:lvl>
  </w:abstractNum>
  <w:abstractNum w:abstractNumId="5" w15:restartNumberingAfterBreak="0">
    <w:nsid w:val="14995882"/>
    <w:multiLevelType w:val="hybridMultilevel"/>
    <w:tmpl w:val="83C0E0C2"/>
    <w:lvl w:ilvl="0" w:tplc="207EF47A">
      <w:start w:val="1"/>
      <w:numFmt w:val="bullet"/>
      <w:lvlText w:val=""/>
      <w:lvlJc w:val="left"/>
      <w:pPr>
        <w:ind w:left="720" w:hanging="360"/>
      </w:pPr>
      <w:rPr>
        <w:rFonts w:ascii="Symbol" w:hAnsi="Symbol"/>
      </w:rPr>
    </w:lvl>
    <w:lvl w:ilvl="1" w:tplc="74BCE3A4">
      <w:start w:val="1"/>
      <w:numFmt w:val="bullet"/>
      <w:lvlText w:val=""/>
      <w:lvlJc w:val="left"/>
      <w:pPr>
        <w:ind w:left="720" w:hanging="360"/>
      </w:pPr>
      <w:rPr>
        <w:rFonts w:ascii="Symbol" w:hAnsi="Symbol"/>
      </w:rPr>
    </w:lvl>
    <w:lvl w:ilvl="2" w:tplc="918C5410">
      <w:start w:val="1"/>
      <w:numFmt w:val="bullet"/>
      <w:lvlText w:val=""/>
      <w:lvlJc w:val="left"/>
      <w:pPr>
        <w:ind w:left="720" w:hanging="360"/>
      </w:pPr>
      <w:rPr>
        <w:rFonts w:ascii="Symbol" w:hAnsi="Symbol"/>
      </w:rPr>
    </w:lvl>
    <w:lvl w:ilvl="3" w:tplc="83F4D022">
      <w:start w:val="1"/>
      <w:numFmt w:val="bullet"/>
      <w:lvlText w:val=""/>
      <w:lvlJc w:val="left"/>
      <w:pPr>
        <w:ind w:left="720" w:hanging="360"/>
      </w:pPr>
      <w:rPr>
        <w:rFonts w:ascii="Symbol" w:hAnsi="Symbol"/>
      </w:rPr>
    </w:lvl>
    <w:lvl w:ilvl="4" w:tplc="41C23A62">
      <w:start w:val="1"/>
      <w:numFmt w:val="bullet"/>
      <w:lvlText w:val=""/>
      <w:lvlJc w:val="left"/>
      <w:pPr>
        <w:ind w:left="720" w:hanging="360"/>
      </w:pPr>
      <w:rPr>
        <w:rFonts w:ascii="Symbol" w:hAnsi="Symbol"/>
      </w:rPr>
    </w:lvl>
    <w:lvl w:ilvl="5" w:tplc="40DCAA78">
      <w:start w:val="1"/>
      <w:numFmt w:val="bullet"/>
      <w:lvlText w:val=""/>
      <w:lvlJc w:val="left"/>
      <w:pPr>
        <w:ind w:left="720" w:hanging="360"/>
      </w:pPr>
      <w:rPr>
        <w:rFonts w:ascii="Symbol" w:hAnsi="Symbol"/>
      </w:rPr>
    </w:lvl>
    <w:lvl w:ilvl="6" w:tplc="4C862722">
      <w:start w:val="1"/>
      <w:numFmt w:val="bullet"/>
      <w:lvlText w:val=""/>
      <w:lvlJc w:val="left"/>
      <w:pPr>
        <w:ind w:left="720" w:hanging="360"/>
      </w:pPr>
      <w:rPr>
        <w:rFonts w:ascii="Symbol" w:hAnsi="Symbol"/>
      </w:rPr>
    </w:lvl>
    <w:lvl w:ilvl="7" w:tplc="9DC62648">
      <w:start w:val="1"/>
      <w:numFmt w:val="bullet"/>
      <w:lvlText w:val=""/>
      <w:lvlJc w:val="left"/>
      <w:pPr>
        <w:ind w:left="720" w:hanging="360"/>
      </w:pPr>
      <w:rPr>
        <w:rFonts w:ascii="Symbol" w:hAnsi="Symbol"/>
      </w:rPr>
    </w:lvl>
    <w:lvl w:ilvl="8" w:tplc="080273AA">
      <w:start w:val="1"/>
      <w:numFmt w:val="bullet"/>
      <w:lvlText w:val=""/>
      <w:lvlJc w:val="left"/>
      <w:pPr>
        <w:ind w:left="720" w:hanging="360"/>
      </w:pPr>
      <w:rPr>
        <w:rFonts w:ascii="Symbol" w:hAnsi="Symbol"/>
      </w:rPr>
    </w:lvl>
  </w:abstractNum>
  <w:abstractNum w:abstractNumId="6" w15:restartNumberingAfterBreak="0">
    <w:nsid w:val="1A7E19C4"/>
    <w:multiLevelType w:val="hybridMultilevel"/>
    <w:tmpl w:val="38FA58C2"/>
    <w:lvl w:ilvl="0" w:tplc="7E0031D4">
      <w:start w:val="1"/>
      <w:numFmt w:val="decimal"/>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1B4370"/>
    <w:multiLevelType w:val="hybridMultilevel"/>
    <w:tmpl w:val="FBD0FC38"/>
    <w:lvl w:ilvl="0" w:tplc="10090001">
      <w:start w:val="1"/>
      <w:numFmt w:val="bullet"/>
      <w:lvlText w:val=""/>
      <w:lvlJc w:val="left"/>
      <w:pPr>
        <w:ind w:left="720" w:hanging="360"/>
      </w:pPr>
      <w:rPr>
        <w:rFonts w:ascii="Symbol" w:hAnsi="Symbol" w:hint="default"/>
      </w:rPr>
    </w:lvl>
    <w:lvl w:ilvl="1" w:tplc="99165CA4">
      <w:start w:val="1"/>
      <w:numFmt w:val="bullet"/>
      <w:lvlText w:val=""/>
      <w:lvlJc w:val="left"/>
      <w:pPr>
        <w:ind w:left="1440" w:hanging="360"/>
      </w:pPr>
      <w:rPr>
        <w:rFonts w:ascii="Symbol" w:hAnsi="Symbol"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8CB5C9"/>
    <w:multiLevelType w:val="hybridMultilevel"/>
    <w:tmpl w:val="FFFFFFFF"/>
    <w:lvl w:ilvl="0" w:tplc="CDA27762">
      <w:start w:val="1"/>
      <w:numFmt w:val="bullet"/>
      <w:lvlText w:val=""/>
      <w:lvlJc w:val="left"/>
      <w:pPr>
        <w:ind w:left="720" w:hanging="360"/>
      </w:pPr>
      <w:rPr>
        <w:rFonts w:ascii="Symbol" w:hAnsi="Symbol" w:hint="default"/>
      </w:rPr>
    </w:lvl>
    <w:lvl w:ilvl="1" w:tplc="521EC6DC">
      <w:start w:val="1"/>
      <w:numFmt w:val="bullet"/>
      <w:lvlText w:val="o"/>
      <w:lvlJc w:val="left"/>
      <w:pPr>
        <w:ind w:left="1440" w:hanging="360"/>
      </w:pPr>
      <w:rPr>
        <w:rFonts w:ascii="Courier New" w:hAnsi="Courier New" w:hint="default"/>
      </w:rPr>
    </w:lvl>
    <w:lvl w:ilvl="2" w:tplc="9E824EC2">
      <w:start w:val="1"/>
      <w:numFmt w:val="bullet"/>
      <w:lvlText w:val=""/>
      <w:lvlJc w:val="left"/>
      <w:pPr>
        <w:ind w:left="2160" w:hanging="360"/>
      </w:pPr>
      <w:rPr>
        <w:rFonts w:ascii="Wingdings" w:hAnsi="Wingdings" w:hint="default"/>
      </w:rPr>
    </w:lvl>
    <w:lvl w:ilvl="3" w:tplc="F81CD968">
      <w:start w:val="1"/>
      <w:numFmt w:val="bullet"/>
      <w:lvlText w:val=""/>
      <w:lvlJc w:val="left"/>
      <w:pPr>
        <w:ind w:left="2880" w:hanging="360"/>
      </w:pPr>
      <w:rPr>
        <w:rFonts w:ascii="Symbol" w:hAnsi="Symbol" w:hint="default"/>
      </w:rPr>
    </w:lvl>
    <w:lvl w:ilvl="4" w:tplc="2CFE821A">
      <w:start w:val="1"/>
      <w:numFmt w:val="bullet"/>
      <w:lvlText w:val="o"/>
      <w:lvlJc w:val="left"/>
      <w:pPr>
        <w:ind w:left="3600" w:hanging="360"/>
      </w:pPr>
      <w:rPr>
        <w:rFonts w:ascii="Courier New" w:hAnsi="Courier New" w:hint="default"/>
      </w:rPr>
    </w:lvl>
    <w:lvl w:ilvl="5" w:tplc="9CDAF22C">
      <w:start w:val="1"/>
      <w:numFmt w:val="bullet"/>
      <w:lvlText w:val=""/>
      <w:lvlJc w:val="left"/>
      <w:pPr>
        <w:ind w:left="4320" w:hanging="360"/>
      </w:pPr>
      <w:rPr>
        <w:rFonts w:ascii="Wingdings" w:hAnsi="Wingdings" w:hint="default"/>
      </w:rPr>
    </w:lvl>
    <w:lvl w:ilvl="6" w:tplc="095A300A">
      <w:start w:val="1"/>
      <w:numFmt w:val="bullet"/>
      <w:lvlText w:val=""/>
      <w:lvlJc w:val="left"/>
      <w:pPr>
        <w:ind w:left="5040" w:hanging="360"/>
      </w:pPr>
      <w:rPr>
        <w:rFonts w:ascii="Symbol" w:hAnsi="Symbol" w:hint="default"/>
      </w:rPr>
    </w:lvl>
    <w:lvl w:ilvl="7" w:tplc="7F7C204A">
      <w:start w:val="1"/>
      <w:numFmt w:val="bullet"/>
      <w:lvlText w:val="o"/>
      <w:lvlJc w:val="left"/>
      <w:pPr>
        <w:ind w:left="5760" w:hanging="360"/>
      </w:pPr>
      <w:rPr>
        <w:rFonts w:ascii="Courier New" w:hAnsi="Courier New" w:hint="default"/>
      </w:rPr>
    </w:lvl>
    <w:lvl w:ilvl="8" w:tplc="09CE9582">
      <w:start w:val="1"/>
      <w:numFmt w:val="bullet"/>
      <w:lvlText w:val=""/>
      <w:lvlJc w:val="left"/>
      <w:pPr>
        <w:ind w:left="6480" w:hanging="360"/>
      </w:pPr>
      <w:rPr>
        <w:rFonts w:ascii="Wingdings" w:hAnsi="Wingdings" w:hint="default"/>
      </w:rPr>
    </w:lvl>
  </w:abstractNum>
  <w:abstractNum w:abstractNumId="9" w15:restartNumberingAfterBreak="0">
    <w:nsid w:val="22C470A3"/>
    <w:multiLevelType w:val="multilevel"/>
    <w:tmpl w:val="CEC8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5C499"/>
    <w:multiLevelType w:val="hybridMultilevel"/>
    <w:tmpl w:val="FFFFFFFF"/>
    <w:lvl w:ilvl="0" w:tplc="81BECAA6">
      <w:start w:val="1"/>
      <w:numFmt w:val="bullet"/>
      <w:lvlText w:val=""/>
      <w:lvlJc w:val="left"/>
      <w:pPr>
        <w:ind w:left="720" w:hanging="360"/>
      </w:pPr>
      <w:rPr>
        <w:rFonts w:ascii="Symbol" w:hAnsi="Symbol" w:hint="default"/>
      </w:rPr>
    </w:lvl>
    <w:lvl w:ilvl="1" w:tplc="F914FD0A">
      <w:start w:val="1"/>
      <w:numFmt w:val="bullet"/>
      <w:lvlText w:val="o"/>
      <w:lvlJc w:val="left"/>
      <w:pPr>
        <w:ind w:left="1440" w:hanging="360"/>
      </w:pPr>
      <w:rPr>
        <w:rFonts w:ascii="Courier New" w:hAnsi="Courier New" w:hint="default"/>
      </w:rPr>
    </w:lvl>
    <w:lvl w:ilvl="2" w:tplc="23DAB5EA">
      <w:start w:val="1"/>
      <w:numFmt w:val="bullet"/>
      <w:lvlText w:val=""/>
      <w:lvlJc w:val="left"/>
      <w:pPr>
        <w:ind w:left="2160" w:hanging="360"/>
      </w:pPr>
      <w:rPr>
        <w:rFonts w:ascii="Wingdings" w:hAnsi="Wingdings" w:hint="default"/>
      </w:rPr>
    </w:lvl>
    <w:lvl w:ilvl="3" w:tplc="78501ED2">
      <w:start w:val="1"/>
      <w:numFmt w:val="bullet"/>
      <w:lvlText w:val=""/>
      <w:lvlJc w:val="left"/>
      <w:pPr>
        <w:ind w:left="2880" w:hanging="360"/>
      </w:pPr>
      <w:rPr>
        <w:rFonts w:ascii="Symbol" w:hAnsi="Symbol" w:hint="default"/>
      </w:rPr>
    </w:lvl>
    <w:lvl w:ilvl="4" w:tplc="D674AFE8">
      <w:start w:val="1"/>
      <w:numFmt w:val="bullet"/>
      <w:lvlText w:val="o"/>
      <w:lvlJc w:val="left"/>
      <w:pPr>
        <w:ind w:left="3600" w:hanging="360"/>
      </w:pPr>
      <w:rPr>
        <w:rFonts w:ascii="Courier New" w:hAnsi="Courier New" w:hint="default"/>
      </w:rPr>
    </w:lvl>
    <w:lvl w:ilvl="5" w:tplc="E9C6D68A">
      <w:start w:val="1"/>
      <w:numFmt w:val="bullet"/>
      <w:lvlText w:val=""/>
      <w:lvlJc w:val="left"/>
      <w:pPr>
        <w:ind w:left="4320" w:hanging="360"/>
      </w:pPr>
      <w:rPr>
        <w:rFonts w:ascii="Wingdings" w:hAnsi="Wingdings" w:hint="default"/>
      </w:rPr>
    </w:lvl>
    <w:lvl w:ilvl="6" w:tplc="11C0511E">
      <w:start w:val="1"/>
      <w:numFmt w:val="bullet"/>
      <w:lvlText w:val=""/>
      <w:lvlJc w:val="left"/>
      <w:pPr>
        <w:ind w:left="5040" w:hanging="360"/>
      </w:pPr>
      <w:rPr>
        <w:rFonts w:ascii="Symbol" w:hAnsi="Symbol" w:hint="default"/>
      </w:rPr>
    </w:lvl>
    <w:lvl w:ilvl="7" w:tplc="6338D3DC">
      <w:start w:val="1"/>
      <w:numFmt w:val="bullet"/>
      <w:lvlText w:val="o"/>
      <w:lvlJc w:val="left"/>
      <w:pPr>
        <w:ind w:left="5760" w:hanging="360"/>
      </w:pPr>
      <w:rPr>
        <w:rFonts w:ascii="Courier New" w:hAnsi="Courier New" w:hint="default"/>
      </w:rPr>
    </w:lvl>
    <w:lvl w:ilvl="8" w:tplc="527230C4">
      <w:start w:val="1"/>
      <w:numFmt w:val="bullet"/>
      <w:lvlText w:val=""/>
      <w:lvlJc w:val="left"/>
      <w:pPr>
        <w:ind w:left="6480" w:hanging="360"/>
      </w:pPr>
      <w:rPr>
        <w:rFonts w:ascii="Wingdings" w:hAnsi="Wingdings" w:hint="default"/>
      </w:rPr>
    </w:lvl>
  </w:abstractNum>
  <w:abstractNum w:abstractNumId="11" w15:restartNumberingAfterBreak="0">
    <w:nsid w:val="33882F98"/>
    <w:multiLevelType w:val="hybridMultilevel"/>
    <w:tmpl w:val="64847A94"/>
    <w:lvl w:ilvl="0" w:tplc="0E565676">
      <w:start w:val="1"/>
      <w:numFmt w:val="decimal"/>
      <w:pStyle w:val="ListNumber2"/>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44FEFB9"/>
    <w:multiLevelType w:val="hybridMultilevel"/>
    <w:tmpl w:val="FFFFFFFF"/>
    <w:lvl w:ilvl="0" w:tplc="89505CD2">
      <w:start w:val="1"/>
      <w:numFmt w:val="decimal"/>
      <w:lvlText w:val="%1."/>
      <w:lvlJc w:val="left"/>
      <w:pPr>
        <w:ind w:left="720" w:hanging="360"/>
      </w:pPr>
    </w:lvl>
    <w:lvl w:ilvl="1" w:tplc="5A5037BA">
      <w:start w:val="1"/>
      <w:numFmt w:val="lowerLetter"/>
      <w:lvlText w:val="%2."/>
      <w:lvlJc w:val="left"/>
      <w:pPr>
        <w:ind w:left="1440" w:hanging="360"/>
      </w:pPr>
    </w:lvl>
    <w:lvl w:ilvl="2" w:tplc="30442058">
      <w:start w:val="1"/>
      <w:numFmt w:val="lowerRoman"/>
      <w:lvlText w:val="%3."/>
      <w:lvlJc w:val="right"/>
      <w:pPr>
        <w:ind w:left="2160" w:hanging="180"/>
      </w:pPr>
    </w:lvl>
    <w:lvl w:ilvl="3" w:tplc="2EFE4AE2">
      <w:start w:val="1"/>
      <w:numFmt w:val="decimal"/>
      <w:lvlText w:val="%4."/>
      <w:lvlJc w:val="left"/>
      <w:pPr>
        <w:ind w:left="2880" w:hanging="360"/>
      </w:pPr>
    </w:lvl>
    <w:lvl w:ilvl="4" w:tplc="0FC6729E">
      <w:start w:val="1"/>
      <w:numFmt w:val="lowerLetter"/>
      <w:lvlText w:val="%5."/>
      <w:lvlJc w:val="left"/>
      <w:pPr>
        <w:ind w:left="3600" w:hanging="360"/>
      </w:pPr>
    </w:lvl>
    <w:lvl w:ilvl="5" w:tplc="8828C8AA">
      <w:start w:val="1"/>
      <w:numFmt w:val="lowerRoman"/>
      <w:lvlText w:val="%6."/>
      <w:lvlJc w:val="right"/>
      <w:pPr>
        <w:ind w:left="4320" w:hanging="180"/>
      </w:pPr>
    </w:lvl>
    <w:lvl w:ilvl="6" w:tplc="D28E3C26">
      <w:start w:val="1"/>
      <w:numFmt w:val="decimal"/>
      <w:lvlText w:val="%7."/>
      <w:lvlJc w:val="left"/>
      <w:pPr>
        <w:ind w:left="5040" w:hanging="360"/>
      </w:pPr>
    </w:lvl>
    <w:lvl w:ilvl="7" w:tplc="EC68D8C8">
      <w:start w:val="1"/>
      <w:numFmt w:val="lowerLetter"/>
      <w:lvlText w:val="%8."/>
      <w:lvlJc w:val="left"/>
      <w:pPr>
        <w:ind w:left="5760" w:hanging="360"/>
      </w:pPr>
    </w:lvl>
    <w:lvl w:ilvl="8" w:tplc="24F08B88">
      <w:start w:val="1"/>
      <w:numFmt w:val="lowerRoman"/>
      <w:lvlText w:val="%9."/>
      <w:lvlJc w:val="right"/>
      <w:pPr>
        <w:ind w:left="6480" w:hanging="180"/>
      </w:pPr>
    </w:lvl>
  </w:abstractNum>
  <w:abstractNum w:abstractNumId="13" w15:restartNumberingAfterBreak="0">
    <w:nsid w:val="439D2881"/>
    <w:multiLevelType w:val="hybridMultilevel"/>
    <w:tmpl w:val="4F667D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3E16DF"/>
    <w:multiLevelType w:val="hybridMultilevel"/>
    <w:tmpl w:val="497ECB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B75D2"/>
    <w:multiLevelType w:val="hybridMultilevel"/>
    <w:tmpl w:val="8F30AB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581C5E"/>
    <w:multiLevelType w:val="multilevel"/>
    <w:tmpl w:val="F5D69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102AD"/>
    <w:multiLevelType w:val="hybridMultilevel"/>
    <w:tmpl w:val="85D0FC04"/>
    <w:lvl w:ilvl="0" w:tplc="A9222030">
      <w:start w:val="18"/>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803312"/>
    <w:multiLevelType w:val="hybridMultilevel"/>
    <w:tmpl w:val="CDAE2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BE23AE"/>
    <w:multiLevelType w:val="hybridMultilevel"/>
    <w:tmpl w:val="FF0C0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729192"/>
    <w:multiLevelType w:val="hybridMultilevel"/>
    <w:tmpl w:val="FFFFFFFF"/>
    <w:lvl w:ilvl="0" w:tplc="4DE26186">
      <w:start w:val="1"/>
      <w:numFmt w:val="bullet"/>
      <w:lvlText w:val=""/>
      <w:lvlJc w:val="left"/>
      <w:pPr>
        <w:ind w:left="720" w:hanging="360"/>
      </w:pPr>
      <w:rPr>
        <w:rFonts w:ascii="Symbol" w:hAnsi="Symbol" w:hint="default"/>
      </w:rPr>
    </w:lvl>
    <w:lvl w:ilvl="1" w:tplc="EC0C0690">
      <w:start w:val="1"/>
      <w:numFmt w:val="bullet"/>
      <w:lvlText w:val="o"/>
      <w:lvlJc w:val="left"/>
      <w:pPr>
        <w:ind w:left="1440" w:hanging="360"/>
      </w:pPr>
      <w:rPr>
        <w:rFonts w:ascii="Courier New" w:hAnsi="Courier New" w:hint="default"/>
      </w:rPr>
    </w:lvl>
    <w:lvl w:ilvl="2" w:tplc="1A5222F6">
      <w:start w:val="1"/>
      <w:numFmt w:val="bullet"/>
      <w:lvlText w:val=""/>
      <w:lvlJc w:val="left"/>
      <w:pPr>
        <w:ind w:left="2160" w:hanging="360"/>
      </w:pPr>
      <w:rPr>
        <w:rFonts w:ascii="Wingdings" w:hAnsi="Wingdings" w:hint="default"/>
      </w:rPr>
    </w:lvl>
    <w:lvl w:ilvl="3" w:tplc="7BFE1D9A">
      <w:start w:val="1"/>
      <w:numFmt w:val="bullet"/>
      <w:lvlText w:val=""/>
      <w:lvlJc w:val="left"/>
      <w:pPr>
        <w:ind w:left="2880" w:hanging="360"/>
      </w:pPr>
      <w:rPr>
        <w:rFonts w:ascii="Symbol" w:hAnsi="Symbol" w:hint="default"/>
      </w:rPr>
    </w:lvl>
    <w:lvl w:ilvl="4" w:tplc="00F2963A">
      <w:start w:val="1"/>
      <w:numFmt w:val="bullet"/>
      <w:lvlText w:val="o"/>
      <w:lvlJc w:val="left"/>
      <w:pPr>
        <w:ind w:left="3600" w:hanging="360"/>
      </w:pPr>
      <w:rPr>
        <w:rFonts w:ascii="Courier New" w:hAnsi="Courier New" w:hint="default"/>
      </w:rPr>
    </w:lvl>
    <w:lvl w:ilvl="5" w:tplc="BBE8638E">
      <w:start w:val="1"/>
      <w:numFmt w:val="bullet"/>
      <w:lvlText w:val=""/>
      <w:lvlJc w:val="left"/>
      <w:pPr>
        <w:ind w:left="4320" w:hanging="360"/>
      </w:pPr>
      <w:rPr>
        <w:rFonts w:ascii="Wingdings" w:hAnsi="Wingdings" w:hint="default"/>
      </w:rPr>
    </w:lvl>
    <w:lvl w:ilvl="6" w:tplc="C408DD4E">
      <w:start w:val="1"/>
      <w:numFmt w:val="bullet"/>
      <w:lvlText w:val=""/>
      <w:lvlJc w:val="left"/>
      <w:pPr>
        <w:ind w:left="5040" w:hanging="360"/>
      </w:pPr>
      <w:rPr>
        <w:rFonts w:ascii="Symbol" w:hAnsi="Symbol" w:hint="default"/>
      </w:rPr>
    </w:lvl>
    <w:lvl w:ilvl="7" w:tplc="8C1A67B0">
      <w:start w:val="1"/>
      <w:numFmt w:val="bullet"/>
      <w:lvlText w:val="o"/>
      <w:lvlJc w:val="left"/>
      <w:pPr>
        <w:ind w:left="5760" w:hanging="360"/>
      </w:pPr>
      <w:rPr>
        <w:rFonts w:ascii="Courier New" w:hAnsi="Courier New" w:hint="default"/>
      </w:rPr>
    </w:lvl>
    <w:lvl w:ilvl="8" w:tplc="525CE41E">
      <w:start w:val="1"/>
      <w:numFmt w:val="bullet"/>
      <w:lvlText w:val=""/>
      <w:lvlJc w:val="left"/>
      <w:pPr>
        <w:ind w:left="6480" w:hanging="360"/>
      </w:pPr>
      <w:rPr>
        <w:rFonts w:ascii="Wingdings" w:hAnsi="Wingdings" w:hint="default"/>
      </w:rPr>
    </w:lvl>
  </w:abstractNum>
  <w:abstractNum w:abstractNumId="21" w15:restartNumberingAfterBreak="0">
    <w:nsid w:val="7BE24F2F"/>
    <w:multiLevelType w:val="multilevel"/>
    <w:tmpl w:val="F08E2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A79B2"/>
    <w:multiLevelType w:val="hybridMultilevel"/>
    <w:tmpl w:val="F22417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num>
  <w:num w:numId="2">
    <w:abstractNumId w:val="15"/>
  </w:num>
  <w:num w:numId="3">
    <w:abstractNumId w:val="14"/>
  </w:num>
  <w:num w:numId="4">
    <w:abstractNumId w:val="16"/>
  </w:num>
  <w:num w:numId="5">
    <w:abstractNumId w:val="21"/>
  </w:num>
  <w:num w:numId="6">
    <w:abstractNumId w:val="5"/>
  </w:num>
  <w:num w:numId="7">
    <w:abstractNumId w:val="22"/>
  </w:num>
  <w:num w:numId="8">
    <w:abstractNumId w:val="19"/>
  </w:num>
  <w:num w:numId="9">
    <w:abstractNumId w:val="11"/>
  </w:num>
  <w:num w:numId="10">
    <w:abstractNumId w:val="3"/>
  </w:num>
  <w:num w:numId="11">
    <w:abstractNumId w:val="2"/>
  </w:num>
  <w:num w:numId="12">
    <w:abstractNumId w:val="10"/>
  </w:num>
  <w:num w:numId="13">
    <w:abstractNumId w:val="8"/>
  </w:num>
  <w:num w:numId="14">
    <w:abstractNumId w:val="17"/>
  </w:num>
  <w:num w:numId="15">
    <w:abstractNumId w:val="1"/>
  </w:num>
  <w:num w:numId="16">
    <w:abstractNumId w:val="0"/>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6"/>
  </w:num>
  <w:num w:numId="25">
    <w:abstractNumId w:val="9"/>
  </w:num>
  <w:num w:numId="26">
    <w:abstractNumId w:val="18"/>
  </w:num>
  <w:num w:numId="27">
    <w:abstractNumId w:val="7"/>
  </w:num>
  <w:num w:numId="28">
    <w:abstractNumId w:val="13"/>
  </w:num>
  <w:num w:numId="29">
    <w:abstractNumId w:val="1"/>
  </w:num>
  <w:num w:numId="30">
    <w:abstractNumId w:val="12"/>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6C"/>
    <w:rsid w:val="00000483"/>
    <w:rsid w:val="00000908"/>
    <w:rsid w:val="00000ED6"/>
    <w:rsid w:val="00001453"/>
    <w:rsid w:val="00002959"/>
    <w:rsid w:val="00003886"/>
    <w:rsid w:val="00003E8D"/>
    <w:rsid w:val="00004D1D"/>
    <w:rsid w:val="00004EDB"/>
    <w:rsid w:val="0000579E"/>
    <w:rsid w:val="00005E6B"/>
    <w:rsid w:val="000065DF"/>
    <w:rsid w:val="0000681F"/>
    <w:rsid w:val="00010CAA"/>
    <w:rsid w:val="000139F4"/>
    <w:rsid w:val="00013CD1"/>
    <w:rsid w:val="0001468F"/>
    <w:rsid w:val="00014CFD"/>
    <w:rsid w:val="000156A4"/>
    <w:rsid w:val="00015EF5"/>
    <w:rsid w:val="0001631C"/>
    <w:rsid w:val="000217DF"/>
    <w:rsid w:val="000217FB"/>
    <w:rsid w:val="00023A2E"/>
    <w:rsid w:val="00024863"/>
    <w:rsid w:val="00025563"/>
    <w:rsid w:val="000260B6"/>
    <w:rsid w:val="00026C97"/>
    <w:rsid w:val="00030C97"/>
    <w:rsid w:val="00031A21"/>
    <w:rsid w:val="00031FA8"/>
    <w:rsid w:val="00032FBE"/>
    <w:rsid w:val="0003455B"/>
    <w:rsid w:val="000400C6"/>
    <w:rsid w:val="0004161D"/>
    <w:rsid w:val="00042497"/>
    <w:rsid w:val="00042EBC"/>
    <w:rsid w:val="00042FA6"/>
    <w:rsid w:val="0004332F"/>
    <w:rsid w:val="000442D6"/>
    <w:rsid w:val="00047902"/>
    <w:rsid w:val="00047F20"/>
    <w:rsid w:val="00052257"/>
    <w:rsid w:val="00052D5F"/>
    <w:rsid w:val="00052E3C"/>
    <w:rsid w:val="00053B9F"/>
    <w:rsid w:val="000546C7"/>
    <w:rsid w:val="00054926"/>
    <w:rsid w:val="00055599"/>
    <w:rsid w:val="00056885"/>
    <w:rsid w:val="000568FC"/>
    <w:rsid w:val="000602CB"/>
    <w:rsid w:val="000605CC"/>
    <w:rsid w:val="00060D91"/>
    <w:rsid w:val="000610E7"/>
    <w:rsid w:val="00061460"/>
    <w:rsid w:val="00061974"/>
    <w:rsid w:val="000620A5"/>
    <w:rsid w:val="00062769"/>
    <w:rsid w:val="0006328B"/>
    <w:rsid w:val="00063315"/>
    <w:rsid w:val="000650A8"/>
    <w:rsid w:val="00065A2E"/>
    <w:rsid w:val="00065D85"/>
    <w:rsid w:val="00066462"/>
    <w:rsid w:val="000704E2"/>
    <w:rsid w:val="00071208"/>
    <w:rsid w:val="000714DE"/>
    <w:rsid w:val="00071677"/>
    <w:rsid w:val="0007187A"/>
    <w:rsid w:val="000742A5"/>
    <w:rsid w:val="0007514B"/>
    <w:rsid w:val="000754CB"/>
    <w:rsid w:val="00075987"/>
    <w:rsid w:val="0007791A"/>
    <w:rsid w:val="00081352"/>
    <w:rsid w:val="00081ADB"/>
    <w:rsid w:val="00084029"/>
    <w:rsid w:val="00084086"/>
    <w:rsid w:val="0008476A"/>
    <w:rsid w:val="0008512E"/>
    <w:rsid w:val="0008610A"/>
    <w:rsid w:val="0008635A"/>
    <w:rsid w:val="0008655A"/>
    <w:rsid w:val="00090929"/>
    <w:rsid w:val="00090D54"/>
    <w:rsid w:val="00091B68"/>
    <w:rsid w:val="00091CA1"/>
    <w:rsid w:val="0009237A"/>
    <w:rsid w:val="000923B7"/>
    <w:rsid w:val="0009265C"/>
    <w:rsid w:val="00094B15"/>
    <w:rsid w:val="00095A72"/>
    <w:rsid w:val="00097440"/>
    <w:rsid w:val="0009785C"/>
    <w:rsid w:val="0009792E"/>
    <w:rsid w:val="00097AD2"/>
    <w:rsid w:val="00097B97"/>
    <w:rsid w:val="000A0427"/>
    <w:rsid w:val="000A05BA"/>
    <w:rsid w:val="000A0E17"/>
    <w:rsid w:val="000A0F35"/>
    <w:rsid w:val="000A1E3F"/>
    <w:rsid w:val="000A32FC"/>
    <w:rsid w:val="000A4121"/>
    <w:rsid w:val="000A4E63"/>
    <w:rsid w:val="000A62E5"/>
    <w:rsid w:val="000A7EF6"/>
    <w:rsid w:val="000B019F"/>
    <w:rsid w:val="000B05AF"/>
    <w:rsid w:val="000B06C0"/>
    <w:rsid w:val="000B075F"/>
    <w:rsid w:val="000B0E0C"/>
    <w:rsid w:val="000B396B"/>
    <w:rsid w:val="000B3A4B"/>
    <w:rsid w:val="000B53D7"/>
    <w:rsid w:val="000B56FD"/>
    <w:rsid w:val="000B6EA4"/>
    <w:rsid w:val="000C0FEB"/>
    <w:rsid w:val="000C141F"/>
    <w:rsid w:val="000C15ED"/>
    <w:rsid w:val="000C4BF1"/>
    <w:rsid w:val="000C5530"/>
    <w:rsid w:val="000C686E"/>
    <w:rsid w:val="000C6ED0"/>
    <w:rsid w:val="000C73C2"/>
    <w:rsid w:val="000C7646"/>
    <w:rsid w:val="000D0340"/>
    <w:rsid w:val="000D1358"/>
    <w:rsid w:val="000D183D"/>
    <w:rsid w:val="000D1B6C"/>
    <w:rsid w:val="000D1E6C"/>
    <w:rsid w:val="000D1F2F"/>
    <w:rsid w:val="000D2488"/>
    <w:rsid w:val="000D2615"/>
    <w:rsid w:val="000D37FE"/>
    <w:rsid w:val="000D3FD7"/>
    <w:rsid w:val="000D43F1"/>
    <w:rsid w:val="000D4502"/>
    <w:rsid w:val="000D4AFE"/>
    <w:rsid w:val="000D4E4A"/>
    <w:rsid w:val="000D7244"/>
    <w:rsid w:val="000E00FA"/>
    <w:rsid w:val="000E15BE"/>
    <w:rsid w:val="000E1DFE"/>
    <w:rsid w:val="000E2476"/>
    <w:rsid w:val="000E25AA"/>
    <w:rsid w:val="000E262E"/>
    <w:rsid w:val="000E3B19"/>
    <w:rsid w:val="000E489C"/>
    <w:rsid w:val="000E5A57"/>
    <w:rsid w:val="000E7460"/>
    <w:rsid w:val="000F06EB"/>
    <w:rsid w:val="000F605B"/>
    <w:rsid w:val="000F69ED"/>
    <w:rsid w:val="000F7DA0"/>
    <w:rsid w:val="00100005"/>
    <w:rsid w:val="001000A7"/>
    <w:rsid w:val="00101B14"/>
    <w:rsid w:val="00102783"/>
    <w:rsid w:val="00102E51"/>
    <w:rsid w:val="00103B4F"/>
    <w:rsid w:val="001048BB"/>
    <w:rsid w:val="00104B28"/>
    <w:rsid w:val="00106307"/>
    <w:rsid w:val="001063ED"/>
    <w:rsid w:val="001112CC"/>
    <w:rsid w:val="00111ADA"/>
    <w:rsid w:val="001142E1"/>
    <w:rsid w:val="00114BB3"/>
    <w:rsid w:val="00116682"/>
    <w:rsid w:val="001178F3"/>
    <w:rsid w:val="001216BD"/>
    <w:rsid w:val="00121CE8"/>
    <w:rsid w:val="001223F2"/>
    <w:rsid w:val="00122554"/>
    <w:rsid w:val="001237A1"/>
    <w:rsid w:val="00123FC3"/>
    <w:rsid w:val="001241A1"/>
    <w:rsid w:val="00124A86"/>
    <w:rsid w:val="00127F6E"/>
    <w:rsid w:val="00130540"/>
    <w:rsid w:val="0013111E"/>
    <w:rsid w:val="001311FE"/>
    <w:rsid w:val="00131B01"/>
    <w:rsid w:val="00131C5D"/>
    <w:rsid w:val="00131EBC"/>
    <w:rsid w:val="00132B94"/>
    <w:rsid w:val="001334D1"/>
    <w:rsid w:val="001335F3"/>
    <w:rsid w:val="001337AB"/>
    <w:rsid w:val="00133C43"/>
    <w:rsid w:val="00134285"/>
    <w:rsid w:val="00134327"/>
    <w:rsid w:val="001348BD"/>
    <w:rsid w:val="00134E0A"/>
    <w:rsid w:val="00137529"/>
    <w:rsid w:val="00137E5D"/>
    <w:rsid w:val="001405E3"/>
    <w:rsid w:val="00141499"/>
    <w:rsid w:val="00141582"/>
    <w:rsid w:val="001422FC"/>
    <w:rsid w:val="001427EE"/>
    <w:rsid w:val="00144657"/>
    <w:rsid w:val="00144A22"/>
    <w:rsid w:val="00144F25"/>
    <w:rsid w:val="00147269"/>
    <w:rsid w:val="00147910"/>
    <w:rsid w:val="00150C42"/>
    <w:rsid w:val="00153217"/>
    <w:rsid w:val="00154935"/>
    <w:rsid w:val="00154A4A"/>
    <w:rsid w:val="00155507"/>
    <w:rsid w:val="00155A5D"/>
    <w:rsid w:val="001579B3"/>
    <w:rsid w:val="001617CC"/>
    <w:rsid w:val="0016246B"/>
    <w:rsid w:val="00162BF2"/>
    <w:rsid w:val="001630F8"/>
    <w:rsid w:val="00164EA5"/>
    <w:rsid w:val="00164F1F"/>
    <w:rsid w:val="001652E3"/>
    <w:rsid w:val="00165DD9"/>
    <w:rsid w:val="0016727E"/>
    <w:rsid w:val="0016792D"/>
    <w:rsid w:val="00170F5B"/>
    <w:rsid w:val="0017126B"/>
    <w:rsid w:val="0017376F"/>
    <w:rsid w:val="0017395C"/>
    <w:rsid w:val="00176A8C"/>
    <w:rsid w:val="001805A1"/>
    <w:rsid w:val="00181F05"/>
    <w:rsid w:val="001840B9"/>
    <w:rsid w:val="0018496A"/>
    <w:rsid w:val="001856E1"/>
    <w:rsid w:val="00186425"/>
    <w:rsid w:val="00186F79"/>
    <w:rsid w:val="00191117"/>
    <w:rsid w:val="00191DB6"/>
    <w:rsid w:val="0019424D"/>
    <w:rsid w:val="00194E2C"/>
    <w:rsid w:val="00195B14"/>
    <w:rsid w:val="001970E3"/>
    <w:rsid w:val="001A16EE"/>
    <w:rsid w:val="001A48CC"/>
    <w:rsid w:val="001A4AD8"/>
    <w:rsid w:val="001A4EB7"/>
    <w:rsid w:val="001A78AD"/>
    <w:rsid w:val="001A7AEC"/>
    <w:rsid w:val="001B08B1"/>
    <w:rsid w:val="001B0A81"/>
    <w:rsid w:val="001B0BC3"/>
    <w:rsid w:val="001B44F7"/>
    <w:rsid w:val="001B49DE"/>
    <w:rsid w:val="001B7079"/>
    <w:rsid w:val="001C082B"/>
    <w:rsid w:val="001C1088"/>
    <w:rsid w:val="001C10A0"/>
    <w:rsid w:val="001C1AF6"/>
    <w:rsid w:val="001C29A1"/>
    <w:rsid w:val="001C66B0"/>
    <w:rsid w:val="001C71AD"/>
    <w:rsid w:val="001C7BD6"/>
    <w:rsid w:val="001C7F23"/>
    <w:rsid w:val="001D01FA"/>
    <w:rsid w:val="001D4CF2"/>
    <w:rsid w:val="001D4FC4"/>
    <w:rsid w:val="001D5451"/>
    <w:rsid w:val="001D6CC5"/>
    <w:rsid w:val="001D74A1"/>
    <w:rsid w:val="001D7731"/>
    <w:rsid w:val="001E01DA"/>
    <w:rsid w:val="001E2704"/>
    <w:rsid w:val="001E2D6A"/>
    <w:rsid w:val="001E3B65"/>
    <w:rsid w:val="001E3EFC"/>
    <w:rsid w:val="001E44DA"/>
    <w:rsid w:val="001F07D3"/>
    <w:rsid w:val="001F0FF2"/>
    <w:rsid w:val="001F1375"/>
    <w:rsid w:val="001F212B"/>
    <w:rsid w:val="001F3406"/>
    <w:rsid w:val="001F3E52"/>
    <w:rsid w:val="001F47A0"/>
    <w:rsid w:val="001F5442"/>
    <w:rsid w:val="001F6AF2"/>
    <w:rsid w:val="0020020E"/>
    <w:rsid w:val="002003C8"/>
    <w:rsid w:val="0020058B"/>
    <w:rsid w:val="00200789"/>
    <w:rsid w:val="00200874"/>
    <w:rsid w:val="0020227D"/>
    <w:rsid w:val="002027E0"/>
    <w:rsid w:val="002032DD"/>
    <w:rsid w:val="0020574D"/>
    <w:rsid w:val="00205CC5"/>
    <w:rsid w:val="002065D2"/>
    <w:rsid w:val="00207E2B"/>
    <w:rsid w:val="00210C16"/>
    <w:rsid w:val="00210F61"/>
    <w:rsid w:val="00212315"/>
    <w:rsid w:val="002130B4"/>
    <w:rsid w:val="00214511"/>
    <w:rsid w:val="002146C4"/>
    <w:rsid w:val="00217B63"/>
    <w:rsid w:val="002202EB"/>
    <w:rsid w:val="0022251D"/>
    <w:rsid w:val="0022286E"/>
    <w:rsid w:val="002248BC"/>
    <w:rsid w:val="00224AE2"/>
    <w:rsid w:val="00224D2A"/>
    <w:rsid w:val="00225DE6"/>
    <w:rsid w:val="00226CBA"/>
    <w:rsid w:val="00227A16"/>
    <w:rsid w:val="0023200B"/>
    <w:rsid w:val="002328D6"/>
    <w:rsid w:val="00233DCF"/>
    <w:rsid w:val="00236032"/>
    <w:rsid w:val="0024001B"/>
    <w:rsid w:val="00241509"/>
    <w:rsid w:val="00241C23"/>
    <w:rsid w:val="00241DFD"/>
    <w:rsid w:val="0024356C"/>
    <w:rsid w:val="0024378B"/>
    <w:rsid w:val="002458EE"/>
    <w:rsid w:val="002473D4"/>
    <w:rsid w:val="002474BF"/>
    <w:rsid w:val="00250DE4"/>
    <w:rsid w:val="002538E1"/>
    <w:rsid w:val="0025406F"/>
    <w:rsid w:val="00254457"/>
    <w:rsid w:val="00254D1D"/>
    <w:rsid w:val="002559CC"/>
    <w:rsid w:val="002560B4"/>
    <w:rsid w:val="00256A8C"/>
    <w:rsid w:val="00262A7E"/>
    <w:rsid w:val="0026321F"/>
    <w:rsid w:val="00263CB1"/>
    <w:rsid w:val="00265C25"/>
    <w:rsid w:val="00267914"/>
    <w:rsid w:val="00273211"/>
    <w:rsid w:val="00274920"/>
    <w:rsid w:val="00275AF7"/>
    <w:rsid w:val="002760B0"/>
    <w:rsid w:val="00276F9B"/>
    <w:rsid w:val="00280BEE"/>
    <w:rsid w:val="00281089"/>
    <w:rsid w:val="00281AD4"/>
    <w:rsid w:val="0028278F"/>
    <w:rsid w:val="0028362F"/>
    <w:rsid w:val="002838FB"/>
    <w:rsid w:val="00286831"/>
    <w:rsid w:val="002904DD"/>
    <w:rsid w:val="0029052E"/>
    <w:rsid w:val="00290691"/>
    <w:rsid w:val="00290B5A"/>
    <w:rsid w:val="00291F3E"/>
    <w:rsid w:val="00292D26"/>
    <w:rsid w:val="00294D66"/>
    <w:rsid w:val="00296F78"/>
    <w:rsid w:val="002976D1"/>
    <w:rsid w:val="002A1053"/>
    <w:rsid w:val="002A1360"/>
    <w:rsid w:val="002A21DF"/>
    <w:rsid w:val="002A25AF"/>
    <w:rsid w:val="002A35E5"/>
    <w:rsid w:val="002A4513"/>
    <w:rsid w:val="002A4B79"/>
    <w:rsid w:val="002A4E5E"/>
    <w:rsid w:val="002A5518"/>
    <w:rsid w:val="002A5FFB"/>
    <w:rsid w:val="002A6AD7"/>
    <w:rsid w:val="002A6CBB"/>
    <w:rsid w:val="002A7617"/>
    <w:rsid w:val="002A7ADE"/>
    <w:rsid w:val="002B0657"/>
    <w:rsid w:val="002B26F4"/>
    <w:rsid w:val="002B3CB7"/>
    <w:rsid w:val="002B6CEE"/>
    <w:rsid w:val="002C0035"/>
    <w:rsid w:val="002C0D3F"/>
    <w:rsid w:val="002C109A"/>
    <w:rsid w:val="002C1B5B"/>
    <w:rsid w:val="002C2B1E"/>
    <w:rsid w:val="002C2C0D"/>
    <w:rsid w:val="002C757D"/>
    <w:rsid w:val="002D031F"/>
    <w:rsid w:val="002D1435"/>
    <w:rsid w:val="002D3BFD"/>
    <w:rsid w:val="002D4B8F"/>
    <w:rsid w:val="002D60FE"/>
    <w:rsid w:val="002E1DA3"/>
    <w:rsid w:val="002E235C"/>
    <w:rsid w:val="002E28EE"/>
    <w:rsid w:val="002E335B"/>
    <w:rsid w:val="002E4820"/>
    <w:rsid w:val="002E48F9"/>
    <w:rsid w:val="002E5B21"/>
    <w:rsid w:val="002E5D2B"/>
    <w:rsid w:val="002E5DA2"/>
    <w:rsid w:val="002E7296"/>
    <w:rsid w:val="002F0808"/>
    <w:rsid w:val="002F4626"/>
    <w:rsid w:val="002F68CE"/>
    <w:rsid w:val="002F7864"/>
    <w:rsid w:val="003005BA"/>
    <w:rsid w:val="0030123D"/>
    <w:rsid w:val="00301B6D"/>
    <w:rsid w:val="00301F97"/>
    <w:rsid w:val="00303D2D"/>
    <w:rsid w:val="003043F5"/>
    <w:rsid w:val="003047B6"/>
    <w:rsid w:val="00304803"/>
    <w:rsid w:val="00305B0D"/>
    <w:rsid w:val="00305E3B"/>
    <w:rsid w:val="003068FD"/>
    <w:rsid w:val="00310195"/>
    <w:rsid w:val="00310520"/>
    <w:rsid w:val="0031196C"/>
    <w:rsid w:val="003130C7"/>
    <w:rsid w:val="003135A9"/>
    <w:rsid w:val="00313A66"/>
    <w:rsid w:val="00314668"/>
    <w:rsid w:val="00315633"/>
    <w:rsid w:val="003167CE"/>
    <w:rsid w:val="003202EA"/>
    <w:rsid w:val="00321624"/>
    <w:rsid w:val="00321BBF"/>
    <w:rsid w:val="00321EAA"/>
    <w:rsid w:val="00322F29"/>
    <w:rsid w:val="00323F40"/>
    <w:rsid w:val="00326015"/>
    <w:rsid w:val="0032651F"/>
    <w:rsid w:val="00327864"/>
    <w:rsid w:val="0033002C"/>
    <w:rsid w:val="00331672"/>
    <w:rsid w:val="00333032"/>
    <w:rsid w:val="00333440"/>
    <w:rsid w:val="003335B5"/>
    <w:rsid w:val="00334AA2"/>
    <w:rsid w:val="00334C4B"/>
    <w:rsid w:val="003351AE"/>
    <w:rsid w:val="003353D1"/>
    <w:rsid w:val="00336878"/>
    <w:rsid w:val="003376B7"/>
    <w:rsid w:val="00337F0B"/>
    <w:rsid w:val="00341FED"/>
    <w:rsid w:val="003430BF"/>
    <w:rsid w:val="00344C8D"/>
    <w:rsid w:val="003451BF"/>
    <w:rsid w:val="00351C9C"/>
    <w:rsid w:val="0035210C"/>
    <w:rsid w:val="00353400"/>
    <w:rsid w:val="00356894"/>
    <w:rsid w:val="003604E8"/>
    <w:rsid w:val="00361E1A"/>
    <w:rsid w:val="0036249E"/>
    <w:rsid w:val="0036297E"/>
    <w:rsid w:val="00364A53"/>
    <w:rsid w:val="003653C7"/>
    <w:rsid w:val="00365418"/>
    <w:rsid w:val="00366070"/>
    <w:rsid w:val="00366093"/>
    <w:rsid w:val="003676E0"/>
    <w:rsid w:val="00370361"/>
    <w:rsid w:val="003729E4"/>
    <w:rsid w:val="00373292"/>
    <w:rsid w:val="00373742"/>
    <w:rsid w:val="00374933"/>
    <w:rsid w:val="00374D7A"/>
    <w:rsid w:val="003753C5"/>
    <w:rsid w:val="00376A4E"/>
    <w:rsid w:val="00376B30"/>
    <w:rsid w:val="00377DE3"/>
    <w:rsid w:val="00381C5D"/>
    <w:rsid w:val="00382313"/>
    <w:rsid w:val="00384DC0"/>
    <w:rsid w:val="0038695C"/>
    <w:rsid w:val="00386F0A"/>
    <w:rsid w:val="00386F7C"/>
    <w:rsid w:val="00390173"/>
    <w:rsid w:val="003908A8"/>
    <w:rsid w:val="0039099C"/>
    <w:rsid w:val="00391991"/>
    <w:rsid w:val="003921DE"/>
    <w:rsid w:val="00393AAE"/>
    <w:rsid w:val="00393C1B"/>
    <w:rsid w:val="00394341"/>
    <w:rsid w:val="0039786E"/>
    <w:rsid w:val="00397D55"/>
    <w:rsid w:val="003A049F"/>
    <w:rsid w:val="003A07F2"/>
    <w:rsid w:val="003A0A63"/>
    <w:rsid w:val="003A464C"/>
    <w:rsid w:val="003A6AB5"/>
    <w:rsid w:val="003A7497"/>
    <w:rsid w:val="003B06DC"/>
    <w:rsid w:val="003B11B9"/>
    <w:rsid w:val="003B2C7B"/>
    <w:rsid w:val="003B2D6B"/>
    <w:rsid w:val="003B3621"/>
    <w:rsid w:val="003B4B48"/>
    <w:rsid w:val="003B62FB"/>
    <w:rsid w:val="003B689D"/>
    <w:rsid w:val="003B7F8E"/>
    <w:rsid w:val="003C2404"/>
    <w:rsid w:val="003C2E9F"/>
    <w:rsid w:val="003C2EF7"/>
    <w:rsid w:val="003C3B5A"/>
    <w:rsid w:val="003C458D"/>
    <w:rsid w:val="003C46A8"/>
    <w:rsid w:val="003C5198"/>
    <w:rsid w:val="003C5A0A"/>
    <w:rsid w:val="003C6112"/>
    <w:rsid w:val="003C6328"/>
    <w:rsid w:val="003C6770"/>
    <w:rsid w:val="003D04F4"/>
    <w:rsid w:val="003D1063"/>
    <w:rsid w:val="003D1757"/>
    <w:rsid w:val="003D2040"/>
    <w:rsid w:val="003D24ED"/>
    <w:rsid w:val="003D345C"/>
    <w:rsid w:val="003D3CD1"/>
    <w:rsid w:val="003D3EB2"/>
    <w:rsid w:val="003D4E4E"/>
    <w:rsid w:val="003D5C25"/>
    <w:rsid w:val="003D6274"/>
    <w:rsid w:val="003D6F24"/>
    <w:rsid w:val="003D792D"/>
    <w:rsid w:val="003E009C"/>
    <w:rsid w:val="003E07E1"/>
    <w:rsid w:val="003E104F"/>
    <w:rsid w:val="003E3442"/>
    <w:rsid w:val="003E36E0"/>
    <w:rsid w:val="003E4DC3"/>
    <w:rsid w:val="003E5590"/>
    <w:rsid w:val="003E796C"/>
    <w:rsid w:val="003E7F26"/>
    <w:rsid w:val="003F0361"/>
    <w:rsid w:val="003F1466"/>
    <w:rsid w:val="003F1C91"/>
    <w:rsid w:val="003F26AD"/>
    <w:rsid w:val="003F291C"/>
    <w:rsid w:val="003F3D38"/>
    <w:rsid w:val="003F41C3"/>
    <w:rsid w:val="003F4D68"/>
    <w:rsid w:val="003F5132"/>
    <w:rsid w:val="0040231E"/>
    <w:rsid w:val="00404411"/>
    <w:rsid w:val="004045E3"/>
    <w:rsid w:val="00411094"/>
    <w:rsid w:val="004110CE"/>
    <w:rsid w:val="0041155C"/>
    <w:rsid w:val="004115C8"/>
    <w:rsid w:val="00412C1B"/>
    <w:rsid w:val="00413308"/>
    <w:rsid w:val="00414F0B"/>
    <w:rsid w:val="00415C9A"/>
    <w:rsid w:val="004168AA"/>
    <w:rsid w:val="00416A90"/>
    <w:rsid w:val="004207E4"/>
    <w:rsid w:val="00421436"/>
    <w:rsid w:val="0042198A"/>
    <w:rsid w:val="00422A51"/>
    <w:rsid w:val="00422B26"/>
    <w:rsid w:val="00422C2D"/>
    <w:rsid w:val="00422C71"/>
    <w:rsid w:val="0042388E"/>
    <w:rsid w:val="00423C98"/>
    <w:rsid w:val="0042631E"/>
    <w:rsid w:val="00426455"/>
    <w:rsid w:val="00427E6A"/>
    <w:rsid w:val="00427EC4"/>
    <w:rsid w:val="00427EE9"/>
    <w:rsid w:val="00430693"/>
    <w:rsid w:val="004327E8"/>
    <w:rsid w:val="00432D1A"/>
    <w:rsid w:val="00433E55"/>
    <w:rsid w:val="0043450F"/>
    <w:rsid w:val="0043476D"/>
    <w:rsid w:val="00435584"/>
    <w:rsid w:val="0043651E"/>
    <w:rsid w:val="00436B80"/>
    <w:rsid w:val="00436BDE"/>
    <w:rsid w:val="00436ED2"/>
    <w:rsid w:val="004412C6"/>
    <w:rsid w:val="00441801"/>
    <w:rsid w:val="00441F11"/>
    <w:rsid w:val="00442C6B"/>
    <w:rsid w:val="004433DC"/>
    <w:rsid w:val="00443B59"/>
    <w:rsid w:val="00443FBE"/>
    <w:rsid w:val="00446011"/>
    <w:rsid w:val="004463C5"/>
    <w:rsid w:val="00446821"/>
    <w:rsid w:val="004473D2"/>
    <w:rsid w:val="00450AB6"/>
    <w:rsid w:val="00450D05"/>
    <w:rsid w:val="0045229E"/>
    <w:rsid w:val="00452716"/>
    <w:rsid w:val="00452AED"/>
    <w:rsid w:val="00453C6E"/>
    <w:rsid w:val="00454DD3"/>
    <w:rsid w:val="00454ECD"/>
    <w:rsid w:val="00455D45"/>
    <w:rsid w:val="00456227"/>
    <w:rsid w:val="004573D4"/>
    <w:rsid w:val="00460EA1"/>
    <w:rsid w:val="0046279A"/>
    <w:rsid w:val="0046383B"/>
    <w:rsid w:val="004647A7"/>
    <w:rsid w:val="004647E7"/>
    <w:rsid w:val="0046613E"/>
    <w:rsid w:val="00466718"/>
    <w:rsid w:val="00467870"/>
    <w:rsid w:val="004710B7"/>
    <w:rsid w:val="00471943"/>
    <w:rsid w:val="00472F03"/>
    <w:rsid w:val="004730CC"/>
    <w:rsid w:val="00473F70"/>
    <w:rsid w:val="00474582"/>
    <w:rsid w:val="00474FFD"/>
    <w:rsid w:val="004753E3"/>
    <w:rsid w:val="004800E2"/>
    <w:rsid w:val="00480EF5"/>
    <w:rsid w:val="00480F7C"/>
    <w:rsid w:val="00481772"/>
    <w:rsid w:val="004826A5"/>
    <w:rsid w:val="00482B86"/>
    <w:rsid w:val="004834AB"/>
    <w:rsid w:val="00483A16"/>
    <w:rsid w:val="004843F7"/>
    <w:rsid w:val="00484B24"/>
    <w:rsid w:val="0049023B"/>
    <w:rsid w:val="004928C8"/>
    <w:rsid w:val="00493181"/>
    <w:rsid w:val="004931D0"/>
    <w:rsid w:val="004936A6"/>
    <w:rsid w:val="0049449B"/>
    <w:rsid w:val="004948B7"/>
    <w:rsid w:val="00494F87"/>
    <w:rsid w:val="00495B1E"/>
    <w:rsid w:val="00496088"/>
    <w:rsid w:val="004965EE"/>
    <w:rsid w:val="0049660C"/>
    <w:rsid w:val="00496798"/>
    <w:rsid w:val="004A1067"/>
    <w:rsid w:val="004A1591"/>
    <w:rsid w:val="004A1A2E"/>
    <w:rsid w:val="004A1A8A"/>
    <w:rsid w:val="004A22AD"/>
    <w:rsid w:val="004A2E2A"/>
    <w:rsid w:val="004A48C5"/>
    <w:rsid w:val="004A71CA"/>
    <w:rsid w:val="004A7B3E"/>
    <w:rsid w:val="004B088F"/>
    <w:rsid w:val="004B12CE"/>
    <w:rsid w:val="004B283A"/>
    <w:rsid w:val="004B2D91"/>
    <w:rsid w:val="004B59C7"/>
    <w:rsid w:val="004C077D"/>
    <w:rsid w:val="004C1723"/>
    <w:rsid w:val="004C1B09"/>
    <w:rsid w:val="004C2771"/>
    <w:rsid w:val="004C2E68"/>
    <w:rsid w:val="004C56B8"/>
    <w:rsid w:val="004C6915"/>
    <w:rsid w:val="004C6982"/>
    <w:rsid w:val="004C76AD"/>
    <w:rsid w:val="004C7D9E"/>
    <w:rsid w:val="004D131A"/>
    <w:rsid w:val="004D1B9A"/>
    <w:rsid w:val="004D282F"/>
    <w:rsid w:val="004D5564"/>
    <w:rsid w:val="004D5815"/>
    <w:rsid w:val="004D674B"/>
    <w:rsid w:val="004D72DF"/>
    <w:rsid w:val="004D76E9"/>
    <w:rsid w:val="004E1F65"/>
    <w:rsid w:val="004E2612"/>
    <w:rsid w:val="004E28E7"/>
    <w:rsid w:val="004E2D8D"/>
    <w:rsid w:val="004E4A7A"/>
    <w:rsid w:val="004E4B51"/>
    <w:rsid w:val="004E6AAF"/>
    <w:rsid w:val="004E6E3E"/>
    <w:rsid w:val="004E7897"/>
    <w:rsid w:val="004E7F00"/>
    <w:rsid w:val="004F0A88"/>
    <w:rsid w:val="004F1DFF"/>
    <w:rsid w:val="004F3807"/>
    <w:rsid w:val="004F4D07"/>
    <w:rsid w:val="004F62F9"/>
    <w:rsid w:val="004F649D"/>
    <w:rsid w:val="00501921"/>
    <w:rsid w:val="00501EC3"/>
    <w:rsid w:val="005023BA"/>
    <w:rsid w:val="0050284C"/>
    <w:rsid w:val="0050296A"/>
    <w:rsid w:val="005053C9"/>
    <w:rsid w:val="005066BF"/>
    <w:rsid w:val="00507003"/>
    <w:rsid w:val="005076CD"/>
    <w:rsid w:val="00507B22"/>
    <w:rsid w:val="00513906"/>
    <w:rsid w:val="00513AC6"/>
    <w:rsid w:val="005147E0"/>
    <w:rsid w:val="00514E9F"/>
    <w:rsid w:val="005157C9"/>
    <w:rsid w:val="00516CE4"/>
    <w:rsid w:val="00520591"/>
    <w:rsid w:val="00520B3C"/>
    <w:rsid w:val="00524635"/>
    <w:rsid w:val="00524710"/>
    <w:rsid w:val="00525191"/>
    <w:rsid w:val="00526909"/>
    <w:rsid w:val="00530561"/>
    <w:rsid w:val="00530633"/>
    <w:rsid w:val="00530938"/>
    <w:rsid w:val="00530D31"/>
    <w:rsid w:val="005313FA"/>
    <w:rsid w:val="00531EDF"/>
    <w:rsid w:val="00533B3D"/>
    <w:rsid w:val="00535006"/>
    <w:rsid w:val="00540C4B"/>
    <w:rsid w:val="00540C88"/>
    <w:rsid w:val="0054208B"/>
    <w:rsid w:val="0054231B"/>
    <w:rsid w:val="00542B50"/>
    <w:rsid w:val="00543062"/>
    <w:rsid w:val="00544231"/>
    <w:rsid w:val="0054557B"/>
    <w:rsid w:val="005455ED"/>
    <w:rsid w:val="00546AD0"/>
    <w:rsid w:val="00547895"/>
    <w:rsid w:val="00551C46"/>
    <w:rsid w:val="00551E04"/>
    <w:rsid w:val="00554D11"/>
    <w:rsid w:val="005557EA"/>
    <w:rsid w:val="00555D10"/>
    <w:rsid w:val="00556BA9"/>
    <w:rsid w:val="00560D88"/>
    <w:rsid w:val="005629F4"/>
    <w:rsid w:val="005646DC"/>
    <w:rsid w:val="00564835"/>
    <w:rsid w:val="00566DFD"/>
    <w:rsid w:val="00570159"/>
    <w:rsid w:val="005707F1"/>
    <w:rsid w:val="00570C15"/>
    <w:rsid w:val="00570C70"/>
    <w:rsid w:val="00570DE8"/>
    <w:rsid w:val="005711FF"/>
    <w:rsid w:val="00573373"/>
    <w:rsid w:val="00574041"/>
    <w:rsid w:val="005746F3"/>
    <w:rsid w:val="00574DB5"/>
    <w:rsid w:val="00575ABD"/>
    <w:rsid w:val="005768BC"/>
    <w:rsid w:val="00577067"/>
    <w:rsid w:val="00580530"/>
    <w:rsid w:val="00580591"/>
    <w:rsid w:val="00580715"/>
    <w:rsid w:val="00581CAD"/>
    <w:rsid w:val="00583037"/>
    <w:rsid w:val="00583777"/>
    <w:rsid w:val="00583E0C"/>
    <w:rsid w:val="005842AA"/>
    <w:rsid w:val="00584CCA"/>
    <w:rsid w:val="00584E52"/>
    <w:rsid w:val="00586202"/>
    <w:rsid w:val="0058713E"/>
    <w:rsid w:val="00587BAA"/>
    <w:rsid w:val="00587CF4"/>
    <w:rsid w:val="00590B02"/>
    <w:rsid w:val="00590CEE"/>
    <w:rsid w:val="00592A30"/>
    <w:rsid w:val="00596483"/>
    <w:rsid w:val="005970B3"/>
    <w:rsid w:val="005971FC"/>
    <w:rsid w:val="00597831"/>
    <w:rsid w:val="0059788B"/>
    <w:rsid w:val="005A0E6E"/>
    <w:rsid w:val="005A18E8"/>
    <w:rsid w:val="005A1A07"/>
    <w:rsid w:val="005A1C0E"/>
    <w:rsid w:val="005A360B"/>
    <w:rsid w:val="005A4981"/>
    <w:rsid w:val="005A5401"/>
    <w:rsid w:val="005A54C9"/>
    <w:rsid w:val="005A6079"/>
    <w:rsid w:val="005A657B"/>
    <w:rsid w:val="005A76BC"/>
    <w:rsid w:val="005A7A2C"/>
    <w:rsid w:val="005B06C5"/>
    <w:rsid w:val="005B17A7"/>
    <w:rsid w:val="005B2A9C"/>
    <w:rsid w:val="005B2EEB"/>
    <w:rsid w:val="005B371B"/>
    <w:rsid w:val="005B3E51"/>
    <w:rsid w:val="005B43F8"/>
    <w:rsid w:val="005B6FE6"/>
    <w:rsid w:val="005B7437"/>
    <w:rsid w:val="005B74F8"/>
    <w:rsid w:val="005B7622"/>
    <w:rsid w:val="005B792D"/>
    <w:rsid w:val="005C0570"/>
    <w:rsid w:val="005C0783"/>
    <w:rsid w:val="005C0857"/>
    <w:rsid w:val="005C0E1C"/>
    <w:rsid w:val="005C13AB"/>
    <w:rsid w:val="005C1F29"/>
    <w:rsid w:val="005C3A80"/>
    <w:rsid w:val="005C4BC8"/>
    <w:rsid w:val="005C507B"/>
    <w:rsid w:val="005C51D5"/>
    <w:rsid w:val="005C6A5A"/>
    <w:rsid w:val="005C6D01"/>
    <w:rsid w:val="005C7D62"/>
    <w:rsid w:val="005D0F83"/>
    <w:rsid w:val="005D2E5A"/>
    <w:rsid w:val="005D405C"/>
    <w:rsid w:val="005D447C"/>
    <w:rsid w:val="005D6DB6"/>
    <w:rsid w:val="005E2FA5"/>
    <w:rsid w:val="005E4BC1"/>
    <w:rsid w:val="005E4D1D"/>
    <w:rsid w:val="005E6232"/>
    <w:rsid w:val="005E7098"/>
    <w:rsid w:val="005E7CFA"/>
    <w:rsid w:val="005E7D56"/>
    <w:rsid w:val="005F0AD5"/>
    <w:rsid w:val="005F1DED"/>
    <w:rsid w:val="005F1F39"/>
    <w:rsid w:val="005F289B"/>
    <w:rsid w:val="005F4400"/>
    <w:rsid w:val="005F46D5"/>
    <w:rsid w:val="005F488E"/>
    <w:rsid w:val="005F526C"/>
    <w:rsid w:val="005F6C48"/>
    <w:rsid w:val="005F777B"/>
    <w:rsid w:val="00600B6D"/>
    <w:rsid w:val="00600C96"/>
    <w:rsid w:val="00601D33"/>
    <w:rsid w:val="00602D07"/>
    <w:rsid w:val="00604624"/>
    <w:rsid w:val="00605073"/>
    <w:rsid w:val="006055EF"/>
    <w:rsid w:val="00606232"/>
    <w:rsid w:val="006104AE"/>
    <w:rsid w:val="00610C79"/>
    <w:rsid w:val="006116DD"/>
    <w:rsid w:val="0061195C"/>
    <w:rsid w:val="00613BDB"/>
    <w:rsid w:val="00613C3D"/>
    <w:rsid w:val="006150E6"/>
    <w:rsid w:val="0061534F"/>
    <w:rsid w:val="00615C9B"/>
    <w:rsid w:val="00615DCF"/>
    <w:rsid w:val="00616316"/>
    <w:rsid w:val="0061649D"/>
    <w:rsid w:val="0061693F"/>
    <w:rsid w:val="0061762B"/>
    <w:rsid w:val="00617EBC"/>
    <w:rsid w:val="00620454"/>
    <w:rsid w:val="00620602"/>
    <w:rsid w:val="0062092B"/>
    <w:rsid w:val="00620E12"/>
    <w:rsid w:val="006213AA"/>
    <w:rsid w:val="0062160E"/>
    <w:rsid w:val="00621EA6"/>
    <w:rsid w:val="00624D55"/>
    <w:rsid w:val="00626580"/>
    <w:rsid w:val="00626609"/>
    <w:rsid w:val="00626DA5"/>
    <w:rsid w:val="00627D80"/>
    <w:rsid w:val="006321BC"/>
    <w:rsid w:val="00632775"/>
    <w:rsid w:val="00633C06"/>
    <w:rsid w:val="0063432B"/>
    <w:rsid w:val="0063438F"/>
    <w:rsid w:val="00635A79"/>
    <w:rsid w:val="00637DD9"/>
    <w:rsid w:val="00640DF0"/>
    <w:rsid w:val="00641012"/>
    <w:rsid w:val="006428E7"/>
    <w:rsid w:val="00642EF7"/>
    <w:rsid w:val="00643D99"/>
    <w:rsid w:val="0064433A"/>
    <w:rsid w:val="00644A82"/>
    <w:rsid w:val="00644D30"/>
    <w:rsid w:val="0065022C"/>
    <w:rsid w:val="006502E5"/>
    <w:rsid w:val="00650BDC"/>
    <w:rsid w:val="00651819"/>
    <w:rsid w:val="00653C66"/>
    <w:rsid w:val="00656064"/>
    <w:rsid w:val="006560A6"/>
    <w:rsid w:val="00656238"/>
    <w:rsid w:val="00657744"/>
    <w:rsid w:val="00660D23"/>
    <w:rsid w:val="006631A5"/>
    <w:rsid w:val="00663954"/>
    <w:rsid w:val="00664871"/>
    <w:rsid w:val="00665510"/>
    <w:rsid w:val="00665B2D"/>
    <w:rsid w:val="00667C40"/>
    <w:rsid w:val="00671455"/>
    <w:rsid w:val="00673D64"/>
    <w:rsid w:val="00674325"/>
    <w:rsid w:val="00675A58"/>
    <w:rsid w:val="006761C6"/>
    <w:rsid w:val="00676B39"/>
    <w:rsid w:val="00676B67"/>
    <w:rsid w:val="00677719"/>
    <w:rsid w:val="00680355"/>
    <w:rsid w:val="0068172D"/>
    <w:rsid w:val="00681CAC"/>
    <w:rsid w:val="006863D5"/>
    <w:rsid w:val="0068684B"/>
    <w:rsid w:val="0068693C"/>
    <w:rsid w:val="00687211"/>
    <w:rsid w:val="0068785D"/>
    <w:rsid w:val="0069073B"/>
    <w:rsid w:val="006919F5"/>
    <w:rsid w:val="00691F2F"/>
    <w:rsid w:val="0069541C"/>
    <w:rsid w:val="0069549A"/>
    <w:rsid w:val="006961A5"/>
    <w:rsid w:val="0069621B"/>
    <w:rsid w:val="00696BC9"/>
    <w:rsid w:val="006972C4"/>
    <w:rsid w:val="00697589"/>
    <w:rsid w:val="006A0E18"/>
    <w:rsid w:val="006A10FF"/>
    <w:rsid w:val="006A1A22"/>
    <w:rsid w:val="006A476B"/>
    <w:rsid w:val="006A64BA"/>
    <w:rsid w:val="006A67D0"/>
    <w:rsid w:val="006A6BC6"/>
    <w:rsid w:val="006B213A"/>
    <w:rsid w:val="006B2644"/>
    <w:rsid w:val="006B530E"/>
    <w:rsid w:val="006B646A"/>
    <w:rsid w:val="006B7748"/>
    <w:rsid w:val="006C04D6"/>
    <w:rsid w:val="006C0C92"/>
    <w:rsid w:val="006C1BC5"/>
    <w:rsid w:val="006C20AA"/>
    <w:rsid w:val="006C20BD"/>
    <w:rsid w:val="006C4946"/>
    <w:rsid w:val="006C65A6"/>
    <w:rsid w:val="006D017E"/>
    <w:rsid w:val="006D08D0"/>
    <w:rsid w:val="006D0F63"/>
    <w:rsid w:val="006D13D9"/>
    <w:rsid w:val="006D1785"/>
    <w:rsid w:val="006D3B65"/>
    <w:rsid w:val="006D4AC7"/>
    <w:rsid w:val="006D4F9A"/>
    <w:rsid w:val="006D523F"/>
    <w:rsid w:val="006D5449"/>
    <w:rsid w:val="006D5517"/>
    <w:rsid w:val="006D567C"/>
    <w:rsid w:val="006D694A"/>
    <w:rsid w:val="006D7A50"/>
    <w:rsid w:val="006E0138"/>
    <w:rsid w:val="006E0FD2"/>
    <w:rsid w:val="006E1B54"/>
    <w:rsid w:val="006E30AE"/>
    <w:rsid w:val="006E372A"/>
    <w:rsid w:val="006E509D"/>
    <w:rsid w:val="006E5159"/>
    <w:rsid w:val="006E59CA"/>
    <w:rsid w:val="006E5B65"/>
    <w:rsid w:val="006E68BE"/>
    <w:rsid w:val="006E737A"/>
    <w:rsid w:val="006F039C"/>
    <w:rsid w:val="006F0880"/>
    <w:rsid w:val="006F21F2"/>
    <w:rsid w:val="006F36F9"/>
    <w:rsid w:val="006F5091"/>
    <w:rsid w:val="006F615F"/>
    <w:rsid w:val="006F64E5"/>
    <w:rsid w:val="006F6840"/>
    <w:rsid w:val="006F717C"/>
    <w:rsid w:val="006F7E33"/>
    <w:rsid w:val="00700551"/>
    <w:rsid w:val="0070209C"/>
    <w:rsid w:val="00703819"/>
    <w:rsid w:val="00704918"/>
    <w:rsid w:val="007051E7"/>
    <w:rsid w:val="00705B72"/>
    <w:rsid w:val="00705F8E"/>
    <w:rsid w:val="00713A8D"/>
    <w:rsid w:val="0071423B"/>
    <w:rsid w:val="00714FD6"/>
    <w:rsid w:val="00716826"/>
    <w:rsid w:val="00716A5B"/>
    <w:rsid w:val="00716B0E"/>
    <w:rsid w:val="00717AEB"/>
    <w:rsid w:val="00717DB0"/>
    <w:rsid w:val="007200F2"/>
    <w:rsid w:val="007209BC"/>
    <w:rsid w:val="00721026"/>
    <w:rsid w:val="0072298A"/>
    <w:rsid w:val="00723A6B"/>
    <w:rsid w:val="0072439E"/>
    <w:rsid w:val="00724690"/>
    <w:rsid w:val="00724741"/>
    <w:rsid w:val="00724E1B"/>
    <w:rsid w:val="0072528E"/>
    <w:rsid w:val="007256CF"/>
    <w:rsid w:val="0072674A"/>
    <w:rsid w:val="00726BFC"/>
    <w:rsid w:val="00727EAC"/>
    <w:rsid w:val="007307CA"/>
    <w:rsid w:val="00731592"/>
    <w:rsid w:val="00733526"/>
    <w:rsid w:val="00733595"/>
    <w:rsid w:val="007343CD"/>
    <w:rsid w:val="00734535"/>
    <w:rsid w:val="00735432"/>
    <w:rsid w:val="0073672B"/>
    <w:rsid w:val="00737712"/>
    <w:rsid w:val="00743357"/>
    <w:rsid w:val="00743985"/>
    <w:rsid w:val="00744D00"/>
    <w:rsid w:val="007474C6"/>
    <w:rsid w:val="007503AB"/>
    <w:rsid w:val="007513D8"/>
    <w:rsid w:val="00751C17"/>
    <w:rsid w:val="00751D6C"/>
    <w:rsid w:val="00753DBA"/>
    <w:rsid w:val="00754CD1"/>
    <w:rsid w:val="00754D97"/>
    <w:rsid w:val="00756101"/>
    <w:rsid w:val="00756746"/>
    <w:rsid w:val="00756915"/>
    <w:rsid w:val="00757E7E"/>
    <w:rsid w:val="00763782"/>
    <w:rsid w:val="00763EDC"/>
    <w:rsid w:val="007640ED"/>
    <w:rsid w:val="0076488E"/>
    <w:rsid w:val="007656CF"/>
    <w:rsid w:val="00766303"/>
    <w:rsid w:val="007704FF"/>
    <w:rsid w:val="007705D5"/>
    <w:rsid w:val="007714DA"/>
    <w:rsid w:val="00771921"/>
    <w:rsid w:val="00771DB6"/>
    <w:rsid w:val="0077243A"/>
    <w:rsid w:val="007748AD"/>
    <w:rsid w:val="00775E9D"/>
    <w:rsid w:val="0077713A"/>
    <w:rsid w:val="007774EA"/>
    <w:rsid w:val="007825CB"/>
    <w:rsid w:val="0078388E"/>
    <w:rsid w:val="00783DFC"/>
    <w:rsid w:val="00784E3F"/>
    <w:rsid w:val="007855B9"/>
    <w:rsid w:val="00786474"/>
    <w:rsid w:val="00786CB5"/>
    <w:rsid w:val="007925E1"/>
    <w:rsid w:val="00792BBE"/>
    <w:rsid w:val="007931CC"/>
    <w:rsid w:val="0079401D"/>
    <w:rsid w:val="00795142"/>
    <w:rsid w:val="007962C8"/>
    <w:rsid w:val="00796877"/>
    <w:rsid w:val="00796E32"/>
    <w:rsid w:val="007A0FA9"/>
    <w:rsid w:val="007A2119"/>
    <w:rsid w:val="007A29CD"/>
    <w:rsid w:val="007A5B55"/>
    <w:rsid w:val="007A662F"/>
    <w:rsid w:val="007A68CE"/>
    <w:rsid w:val="007A708B"/>
    <w:rsid w:val="007B1E3E"/>
    <w:rsid w:val="007B4D93"/>
    <w:rsid w:val="007B7300"/>
    <w:rsid w:val="007C0789"/>
    <w:rsid w:val="007C0A08"/>
    <w:rsid w:val="007C1A75"/>
    <w:rsid w:val="007C4AB1"/>
    <w:rsid w:val="007C4E27"/>
    <w:rsid w:val="007C5AD2"/>
    <w:rsid w:val="007C6F21"/>
    <w:rsid w:val="007D10C8"/>
    <w:rsid w:val="007D2063"/>
    <w:rsid w:val="007D36C6"/>
    <w:rsid w:val="007D5869"/>
    <w:rsid w:val="007D6995"/>
    <w:rsid w:val="007D6C7F"/>
    <w:rsid w:val="007E01FD"/>
    <w:rsid w:val="007E43C3"/>
    <w:rsid w:val="007E4C3F"/>
    <w:rsid w:val="007E540C"/>
    <w:rsid w:val="007F0AE4"/>
    <w:rsid w:val="007F128A"/>
    <w:rsid w:val="007F4517"/>
    <w:rsid w:val="007F5955"/>
    <w:rsid w:val="007F68CB"/>
    <w:rsid w:val="007F6DA1"/>
    <w:rsid w:val="007F7AF6"/>
    <w:rsid w:val="008005F0"/>
    <w:rsid w:val="008015AB"/>
    <w:rsid w:val="00801FB9"/>
    <w:rsid w:val="00802044"/>
    <w:rsid w:val="008026DF"/>
    <w:rsid w:val="00802F43"/>
    <w:rsid w:val="0080395B"/>
    <w:rsid w:val="00806AAC"/>
    <w:rsid w:val="008075A8"/>
    <w:rsid w:val="008078D3"/>
    <w:rsid w:val="00811E47"/>
    <w:rsid w:val="00812D0F"/>
    <w:rsid w:val="00812D82"/>
    <w:rsid w:val="00813F8A"/>
    <w:rsid w:val="00814A40"/>
    <w:rsid w:val="00814BA0"/>
    <w:rsid w:val="008152D5"/>
    <w:rsid w:val="008158D2"/>
    <w:rsid w:val="00816049"/>
    <w:rsid w:val="008201CE"/>
    <w:rsid w:val="0082184B"/>
    <w:rsid w:val="00822752"/>
    <w:rsid w:val="00823CCF"/>
    <w:rsid w:val="00823ECB"/>
    <w:rsid w:val="00824046"/>
    <w:rsid w:val="008274C6"/>
    <w:rsid w:val="00831C8C"/>
    <w:rsid w:val="00834FAC"/>
    <w:rsid w:val="00835A0C"/>
    <w:rsid w:val="00837A4D"/>
    <w:rsid w:val="008400B2"/>
    <w:rsid w:val="0084151A"/>
    <w:rsid w:val="0084303E"/>
    <w:rsid w:val="008446B6"/>
    <w:rsid w:val="008446E8"/>
    <w:rsid w:val="00844CFD"/>
    <w:rsid w:val="008472F8"/>
    <w:rsid w:val="00847323"/>
    <w:rsid w:val="00847B45"/>
    <w:rsid w:val="00851938"/>
    <w:rsid w:val="00851C4B"/>
    <w:rsid w:val="008532A6"/>
    <w:rsid w:val="008533EB"/>
    <w:rsid w:val="00853BC9"/>
    <w:rsid w:val="00853FC8"/>
    <w:rsid w:val="00854EAC"/>
    <w:rsid w:val="00854EE5"/>
    <w:rsid w:val="00855657"/>
    <w:rsid w:val="0085599E"/>
    <w:rsid w:val="00856725"/>
    <w:rsid w:val="00856907"/>
    <w:rsid w:val="00856CC0"/>
    <w:rsid w:val="00857145"/>
    <w:rsid w:val="008603FD"/>
    <w:rsid w:val="00860FB3"/>
    <w:rsid w:val="0086132A"/>
    <w:rsid w:val="00861483"/>
    <w:rsid w:val="008632C5"/>
    <w:rsid w:val="00863575"/>
    <w:rsid w:val="008635A2"/>
    <w:rsid w:val="00864A2E"/>
    <w:rsid w:val="00864C75"/>
    <w:rsid w:val="008659E1"/>
    <w:rsid w:val="00866507"/>
    <w:rsid w:val="00870467"/>
    <w:rsid w:val="00870E2F"/>
    <w:rsid w:val="00872724"/>
    <w:rsid w:val="00872736"/>
    <w:rsid w:val="00872CBD"/>
    <w:rsid w:val="00873501"/>
    <w:rsid w:val="00875EFD"/>
    <w:rsid w:val="00875F81"/>
    <w:rsid w:val="00876003"/>
    <w:rsid w:val="00876989"/>
    <w:rsid w:val="00876C07"/>
    <w:rsid w:val="008804DC"/>
    <w:rsid w:val="0088130D"/>
    <w:rsid w:val="00881D66"/>
    <w:rsid w:val="008830D7"/>
    <w:rsid w:val="008841A1"/>
    <w:rsid w:val="00884335"/>
    <w:rsid w:val="0088538B"/>
    <w:rsid w:val="00885C39"/>
    <w:rsid w:val="00885D9A"/>
    <w:rsid w:val="00885E66"/>
    <w:rsid w:val="0088622F"/>
    <w:rsid w:val="00886B7B"/>
    <w:rsid w:val="00890384"/>
    <w:rsid w:val="008916CE"/>
    <w:rsid w:val="00891DE7"/>
    <w:rsid w:val="00894809"/>
    <w:rsid w:val="00894CFA"/>
    <w:rsid w:val="008953D6"/>
    <w:rsid w:val="00895629"/>
    <w:rsid w:val="00895E1C"/>
    <w:rsid w:val="00896A33"/>
    <w:rsid w:val="008A04D8"/>
    <w:rsid w:val="008A0DB9"/>
    <w:rsid w:val="008A15AD"/>
    <w:rsid w:val="008A232A"/>
    <w:rsid w:val="008A398F"/>
    <w:rsid w:val="008A5993"/>
    <w:rsid w:val="008B1980"/>
    <w:rsid w:val="008B30FE"/>
    <w:rsid w:val="008B3954"/>
    <w:rsid w:val="008B3B03"/>
    <w:rsid w:val="008B434E"/>
    <w:rsid w:val="008C11D5"/>
    <w:rsid w:val="008C1B93"/>
    <w:rsid w:val="008C34CC"/>
    <w:rsid w:val="008C3D4E"/>
    <w:rsid w:val="008C453B"/>
    <w:rsid w:val="008C6216"/>
    <w:rsid w:val="008C6364"/>
    <w:rsid w:val="008C665F"/>
    <w:rsid w:val="008C754E"/>
    <w:rsid w:val="008D00BF"/>
    <w:rsid w:val="008D11A4"/>
    <w:rsid w:val="008D399B"/>
    <w:rsid w:val="008D60C8"/>
    <w:rsid w:val="008D6F74"/>
    <w:rsid w:val="008D71C4"/>
    <w:rsid w:val="008E0227"/>
    <w:rsid w:val="008E12B9"/>
    <w:rsid w:val="008E1A4F"/>
    <w:rsid w:val="008E4A00"/>
    <w:rsid w:val="008E5A59"/>
    <w:rsid w:val="008E5D0E"/>
    <w:rsid w:val="008E5D58"/>
    <w:rsid w:val="008E628A"/>
    <w:rsid w:val="008E62E9"/>
    <w:rsid w:val="008E69A4"/>
    <w:rsid w:val="008E6B58"/>
    <w:rsid w:val="008E7962"/>
    <w:rsid w:val="008F12FE"/>
    <w:rsid w:val="008F164B"/>
    <w:rsid w:val="008F23FB"/>
    <w:rsid w:val="008F25B9"/>
    <w:rsid w:val="008F5A15"/>
    <w:rsid w:val="008F6300"/>
    <w:rsid w:val="008F6EA4"/>
    <w:rsid w:val="008F7CB0"/>
    <w:rsid w:val="00900126"/>
    <w:rsid w:val="009001CC"/>
    <w:rsid w:val="00900E6C"/>
    <w:rsid w:val="00902AD5"/>
    <w:rsid w:val="00903E47"/>
    <w:rsid w:val="00903E4D"/>
    <w:rsid w:val="0090721F"/>
    <w:rsid w:val="00910472"/>
    <w:rsid w:val="00910864"/>
    <w:rsid w:val="00912D7C"/>
    <w:rsid w:val="009146CD"/>
    <w:rsid w:val="00917860"/>
    <w:rsid w:val="0092191A"/>
    <w:rsid w:val="00921D34"/>
    <w:rsid w:val="00921FC1"/>
    <w:rsid w:val="009228E3"/>
    <w:rsid w:val="009235FE"/>
    <w:rsid w:val="00923919"/>
    <w:rsid w:val="009242B3"/>
    <w:rsid w:val="0092735E"/>
    <w:rsid w:val="009300C8"/>
    <w:rsid w:val="0093139A"/>
    <w:rsid w:val="0093291B"/>
    <w:rsid w:val="00932CA7"/>
    <w:rsid w:val="00933B4C"/>
    <w:rsid w:val="00933F0F"/>
    <w:rsid w:val="0093606F"/>
    <w:rsid w:val="009402F4"/>
    <w:rsid w:val="0094073E"/>
    <w:rsid w:val="00942757"/>
    <w:rsid w:val="00943B7E"/>
    <w:rsid w:val="0094403A"/>
    <w:rsid w:val="0094446B"/>
    <w:rsid w:val="00945C56"/>
    <w:rsid w:val="00950688"/>
    <w:rsid w:val="009514F7"/>
    <w:rsid w:val="00952163"/>
    <w:rsid w:val="009524BA"/>
    <w:rsid w:val="00952DD9"/>
    <w:rsid w:val="00953916"/>
    <w:rsid w:val="00953F2D"/>
    <w:rsid w:val="009568CA"/>
    <w:rsid w:val="0095694E"/>
    <w:rsid w:val="00957A28"/>
    <w:rsid w:val="00960FB8"/>
    <w:rsid w:val="00962BF9"/>
    <w:rsid w:val="00963BCD"/>
    <w:rsid w:val="00963F43"/>
    <w:rsid w:val="009650B8"/>
    <w:rsid w:val="00965B59"/>
    <w:rsid w:val="0096601E"/>
    <w:rsid w:val="00966309"/>
    <w:rsid w:val="0096748F"/>
    <w:rsid w:val="00970800"/>
    <w:rsid w:val="00972804"/>
    <w:rsid w:val="0097456D"/>
    <w:rsid w:val="009800E8"/>
    <w:rsid w:val="009804EE"/>
    <w:rsid w:val="00981114"/>
    <w:rsid w:val="00981507"/>
    <w:rsid w:val="00983C19"/>
    <w:rsid w:val="00987497"/>
    <w:rsid w:val="009877E2"/>
    <w:rsid w:val="009905D0"/>
    <w:rsid w:val="009921E9"/>
    <w:rsid w:val="009928AB"/>
    <w:rsid w:val="009931DC"/>
    <w:rsid w:val="009935C5"/>
    <w:rsid w:val="00995166"/>
    <w:rsid w:val="009A0AD1"/>
    <w:rsid w:val="009A0AEC"/>
    <w:rsid w:val="009A0D1D"/>
    <w:rsid w:val="009A1D71"/>
    <w:rsid w:val="009A2100"/>
    <w:rsid w:val="009A2D9A"/>
    <w:rsid w:val="009A3B87"/>
    <w:rsid w:val="009A67C7"/>
    <w:rsid w:val="009A6C42"/>
    <w:rsid w:val="009B0EA9"/>
    <w:rsid w:val="009B2C8B"/>
    <w:rsid w:val="009B3F70"/>
    <w:rsid w:val="009B5739"/>
    <w:rsid w:val="009B672E"/>
    <w:rsid w:val="009B6736"/>
    <w:rsid w:val="009B67C7"/>
    <w:rsid w:val="009C039F"/>
    <w:rsid w:val="009C0466"/>
    <w:rsid w:val="009C0564"/>
    <w:rsid w:val="009C1F0C"/>
    <w:rsid w:val="009C35D7"/>
    <w:rsid w:val="009C57E2"/>
    <w:rsid w:val="009C6171"/>
    <w:rsid w:val="009C7758"/>
    <w:rsid w:val="009D04B2"/>
    <w:rsid w:val="009D0578"/>
    <w:rsid w:val="009D0BAE"/>
    <w:rsid w:val="009D0C86"/>
    <w:rsid w:val="009D3C7E"/>
    <w:rsid w:val="009D40F4"/>
    <w:rsid w:val="009D4B0F"/>
    <w:rsid w:val="009D4CB1"/>
    <w:rsid w:val="009E4143"/>
    <w:rsid w:val="009E4D96"/>
    <w:rsid w:val="009E55B0"/>
    <w:rsid w:val="009E55DC"/>
    <w:rsid w:val="009E60B7"/>
    <w:rsid w:val="009E6723"/>
    <w:rsid w:val="009E68CA"/>
    <w:rsid w:val="009E6A4B"/>
    <w:rsid w:val="009F078C"/>
    <w:rsid w:val="009F1D6E"/>
    <w:rsid w:val="009F2184"/>
    <w:rsid w:val="009F430B"/>
    <w:rsid w:val="009F4505"/>
    <w:rsid w:val="009F62A6"/>
    <w:rsid w:val="00A014F3"/>
    <w:rsid w:val="00A01841"/>
    <w:rsid w:val="00A02605"/>
    <w:rsid w:val="00A05A52"/>
    <w:rsid w:val="00A05F82"/>
    <w:rsid w:val="00A07B8C"/>
    <w:rsid w:val="00A13137"/>
    <w:rsid w:val="00A13723"/>
    <w:rsid w:val="00A138FF"/>
    <w:rsid w:val="00A154BA"/>
    <w:rsid w:val="00A16020"/>
    <w:rsid w:val="00A1746E"/>
    <w:rsid w:val="00A17F13"/>
    <w:rsid w:val="00A205F2"/>
    <w:rsid w:val="00A20C47"/>
    <w:rsid w:val="00A20CF3"/>
    <w:rsid w:val="00A218E3"/>
    <w:rsid w:val="00A21A54"/>
    <w:rsid w:val="00A22B33"/>
    <w:rsid w:val="00A22E49"/>
    <w:rsid w:val="00A2630D"/>
    <w:rsid w:val="00A30CC4"/>
    <w:rsid w:val="00A3220F"/>
    <w:rsid w:val="00A3345A"/>
    <w:rsid w:val="00A334B0"/>
    <w:rsid w:val="00A33FCA"/>
    <w:rsid w:val="00A34041"/>
    <w:rsid w:val="00A357CF"/>
    <w:rsid w:val="00A35CE7"/>
    <w:rsid w:val="00A364A2"/>
    <w:rsid w:val="00A36C3D"/>
    <w:rsid w:val="00A3741E"/>
    <w:rsid w:val="00A40BC4"/>
    <w:rsid w:val="00A40FC6"/>
    <w:rsid w:val="00A410F7"/>
    <w:rsid w:val="00A41F82"/>
    <w:rsid w:val="00A43915"/>
    <w:rsid w:val="00A44490"/>
    <w:rsid w:val="00A44653"/>
    <w:rsid w:val="00A454CD"/>
    <w:rsid w:val="00A46283"/>
    <w:rsid w:val="00A462FA"/>
    <w:rsid w:val="00A46E6F"/>
    <w:rsid w:val="00A46F66"/>
    <w:rsid w:val="00A501B0"/>
    <w:rsid w:val="00A50F42"/>
    <w:rsid w:val="00A514E2"/>
    <w:rsid w:val="00A51962"/>
    <w:rsid w:val="00A51D83"/>
    <w:rsid w:val="00A527AC"/>
    <w:rsid w:val="00A5389A"/>
    <w:rsid w:val="00A54068"/>
    <w:rsid w:val="00A544DD"/>
    <w:rsid w:val="00A54DEA"/>
    <w:rsid w:val="00A56443"/>
    <w:rsid w:val="00A569BA"/>
    <w:rsid w:val="00A57891"/>
    <w:rsid w:val="00A57DD6"/>
    <w:rsid w:val="00A60335"/>
    <w:rsid w:val="00A60875"/>
    <w:rsid w:val="00A60C01"/>
    <w:rsid w:val="00A635ED"/>
    <w:rsid w:val="00A64139"/>
    <w:rsid w:val="00A6416C"/>
    <w:rsid w:val="00A651C6"/>
    <w:rsid w:val="00A65678"/>
    <w:rsid w:val="00A662F7"/>
    <w:rsid w:val="00A66855"/>
    <w:rsid w:val="00A66866"/>
    <w:rsid w:val="00A668E9"/>
    <w:rsid w:val="00A67206"/>
    <w:rsid w:val="00A67B95"/>
    <w:rsid w:val="00A7127C"/>
    <w:rsid w:val="00A71610"/>
    <w:rsid w:val="00A72297"/>
    <w:rsid w:val="00A748AE"/>
    <w:rsid w:val="00A75751"/>
    <w:rsid w:val="00A77465"/>
    <w:rsid w:val="00A810B3"/>
    <w:rsid w:val="00A81912"/>
    <w:rsid w:val="00A81E99"/>
    <w:rsid w:val="00A81FF3"/>
    <w:rsid w:val="00A82561"/>
    <w:rsid w:val="00A826B5"/>
    <w:rsid w:val="00A82784"/>
    <w:rsid w:val="00A85085"/>
    <w:rsid w:val="00A86839"/>
    <w:rsid w:val="00A902EA"/>
    <w:rsid w:val="00A9232F"/>
    <w:rsid w:val="00A925CC"/>
    <w:rsid w:val="00A92D4F"/>
    <w:rsid w:val="00A92E8D"/>
    <w:rsid w:val="00A92EB7"/>
    <w:rsid w:val="00A93986"/>
    <w:rsid w:val="00A93C74"/>
    <w:rsid w:val="00A94EB7"/>
    <w:rsid w:val="00A94F68"/>
    <w:rsid w:val="00A96316"/>
    <w:rsid w:val="00A96B3C"/>
    <w:rsid w:val="00A96FDE"/>
    <w:rsid w:val="00AA2E5A"/>
    <w:rsid w:val="00AA30B3"/>
    <w:rsid w:val="00AA42F7"/>
    <w:rsid w:val="00AA5700"/>
    <w:rsid w:val="00AA6189"/>
    <w:rsid w:val="00AA693C"/>
    <w:rsid w:val="00AA7CA2"/>
    <w:rsid w:val="00AA7D73"/>
    <w:rsid w:val="00AB07AE"/>
    <w:rsid w:val="00AB087D"/>
    <w:rsid w:val="00AB15C3"/>
    <w:rsid w:val="00AB16CB"/>
    <w:rsid w:val="00AB28D5"/>
    <w:rsid w:val="00AB2CB2"/>
    <w:rsid w:val="00AB4052"/>
    <w:rsid w:val="00AB56BB"/>
    <w:rsid w:val="00AB571F"/>
    <w:rsid w:val="00AB6608"/>
    <w:rsid w:val="00AC067A"/>
    <w:rsid w:val="00AC0E47"/>
    <w:rsid w:val="00AC1736"/>
    <w:rsid w:val="00AC226F"/>
    <w:rsid w:val="00AC490B"/>
    <w:rsid w:val="00AC4C52"/>
    <w:rsid w:val="00AC780B"/>
    <w:rsid w:val="00AC7CCE"/>
    <w:rsid w:val="00AD01B0"/>
    <w:rsid w:val="00AD06B2"/>
    <w:rsid w:val="00AD11FA"/>
    <w:rsid w:val="00AD44A0"/>
    <w:rsid w:val="00AD45B4"/>
    <w:rsid w:val="00AD50E2"/>
    <w:rsid w:val="00AD538B"/>
    <w:rsid w:val="00AD5907"/>
    <w:rsid w:val="00AD6FF6"/>
    <w:rsid w:val="00AE3516"/>
    <w:rsid w:val="00AE3667"/>
    <w:rsid w:val="00AE71BF"/>
    <w:rsid w:val="00AE7386"/>
    <w:rsid w:val="00AF0E9B"/>
    <w:rsid w:val="00AF1B68"/>
    <w:rsid w:val="00AF2774"/>
    <w:rsid w:val="00AF3BAA"/>
    <w:rsid w:val="00AF3FF5"/>
    <w:rsid w:val="00AF434E"/>
    <w:rsid w:val="00AF4408"/>
    <w:rsid w:val="00AF53AA"/>
    <w:rsid w:val="00AF6CFA"/>
    <w:rsid w:val="00AF7303"/>
    <w:rsid w:val="00AF7544"/>
    <w:rsid w:val="00AF7A8B"/>
    <w:rsid w:val="00B00DD6"/>
    <w:rsid w:val="00B01652"/>
    <w:rsid w:val="00B01C75"/>
    <w:rsid w:val="00B02030"/>
    <w:rsid w:val="00B040E7"/>
    <w:rsid w:val="00B0414C"/>
    <w:rsid w:val="00B04FA5"/>
    <w:rsid w:val="00B05DA7"/>
    <w:rsid w:val="00B0664F"/>
    <w:rsid w:val="00B06C5C"/>
    <w:rsid w:val="00B07A22"/>
    <w:rsid w:val="00B10E35"/>
    <w:rsid w:val="00B11509"/>
    <w:rsid w:val="00B11A06"/>
    <w:rsid w:val="00B132CF"/>
    <w:rsid w:val="00B1523F"/>
    <w:rsid w:val="00B1572B"/>
    <w:rsid w:val="00B16E46"/>
    <w:rsid w:val="00B173CE"/>
    <w:rsid w:val="00B17976"/>
    <w:rsid w:val="00B17A16"/>
    <w:rsid w:val="00B21016"/>
    <w:rsid w:val="00B21E96"/>
    <w:rsid w:val="00B21F70"/>
    <w:rsid w:val="00B22272"/>
    <w:rsid w:val="00B2382F"/>
    <w:rsid w:val="00B238DB"/>
    <w:rsid w:val="00B23DED"/>
    <w:rsid w:val="00B24D2B"/>
    <w:rsid w:val="00B2570C"/>
    <w:rsid w:val="00B25D81"/>
    <w:rsid w:val="00B262FF"/>
    <w:rsid w:val="00B30043"/>
    <w:rsid w:val="00B30757"/>
    <w:rsid w:val="00B30BC3"/>
    <w:rsid w:val="00B3349A"/>
    <w:rsid w:val="00B3354B"/>
    <w:rsid w:val="00B34479"/>
    <w:rsid w:val="00B348A4"/>
    <w:rsid w:val="00B3625C"/>
    <w:rsid w:val="00B36FE8"/>
    <w:rsid w:val="00B371EE"/>
    <w:rsid w:val="00B3732C"/>
    <w:rsid w:val="00B375F6"/>
    <w:rsid w:val="00B37851"/>
    <w:rsid w:val="00B40478"/>
    <w:rsid w:val="00B41A0D"/>
    <w:rsid w:val="00B41F05"/>
    <w:rsid w:val="00B422CF"/>
    <w:rsid w:val="00B4260A"/>
    <w:rsid w:val="00B43247"/>
    <w:rsid w:val="00B43567"/>
    <w:rsid w:val="00B439F7"/>
    <w:rsid w:val="00B4419A"/>
    <w:rsid w:val="00B45E2B"/>
    <w:rsid w:val="00B477A8"/>
    <w:rsid w:val="00B47B26"/>
    <w:rsid w:val="00B5008D"/>
    <w:rsid w:val="00B504C3"/>
    <w:rsid w:val="00B5073D"/>
    <w:rsid w:val="00B51805"/>
    <w:rsid w:val="00B52A16"/>
    <w:rsid w:val="00B53172"/>
    <w:rsid w:val="00B54E70"/>
    <w:rsid w:val="00B5696B"/>
    <w:rsid w:val="00B574AA"/>
    <w:rsid w:val="00B641A8"/>
    <w:rsid w:val="00B65AE4"/>
    <w:rsid w:val="00B66ED2"/>
    <w:rsid w:val="00B6790C"/>
    <w:rsid w:val="00B67AE3"/>
    <w:rsid w:val="00B70D52"/>
    <w:rsid w:val="00B71A6A"/>
    <w:rsid w:val="00B72DD7"/>
    <w:rsid w:val="00B73436"/>
    <w:rsid w:val="00B73BAB"/>
    <w:rsid w:val="00B748DD"/>
    <w:rsid w:val="00B7568D"/>
    <w:rsid w:val="00B75D8F"/>
    <w:rsid w:val="00B7779B"/>
    <w:rsid w:val="00B77CC0"/>
    <w:rsid w:val="00B77E36"/>
    <w:rsid w:val="00B80832"/>
    <w:rsid w:val="00B83218"/>
    <w:rsid w:val="00B8473E"/>
    <w:rsid w:val="00B8592D"/>
    <w:rsid w:val="00B929AC"/>
    <w:rsid w:val="00B95498"/>
    <w:rsid w:val="00B967A1"/>
    <w:rsid w:val="00B97054"/>
    <w:rsid w:val="00B97168"/>
    <w:rsid w:val="00B9716C"/>
    <w:rsid w:val="00B97EBC"/>
    <w:rsid w:val="00BA0B3D"/>
    <w:rsid w:val="00BA143D"/>
    <w:rsid w:val="00BA3EAD"/>
    <w:rsid w:val="00BA435A"/>
    <w:rsid w:val="00BA52C0"/>
    <w:rsid w:val="00BA5A53"/>
    <w:rsid w:val="00BA5B6D"/>
    <w:rsid w:val="00BA6171"/>
    <w:rsid w:val="00BA6AF6"/>
    <w:rsid w:val="00BA6C2B"/>
    <w:rsid w:val="00BA71F3"/>
    <w:rsid w:val="00BA7540"/>
    <w:rsid w:val="00BA75DD"/>
    <w:rsid w:val="00BB005B"/>
    <w:rsid w:val="00BB1FE0"/>
    <w:rsid w:val="00BB2ACE"/>
    <w:rsid w:val="00BB70A7"/>
    <w:rsid w:val="00BB7B8D"/>
    <w:rsid w:val="00BB7F1C"/>
    <w:rsid w:val="00BC0301"/>
    <w:rsid w:val="00BC1B79"/>
    <w:rsid w:val="00BC45F3"/>
    <w:rsid w:val="00BC51A9"/>
    <w:rsid w:val="00BC5BFC"/>
    <w:rsid w:val="00BC6532"/>
    <w:rsid w:val="00BC718F"/>
    <w:rsid w:val="00BC7C3E"/>
    <w:rsid w:val="00BD09FF"/>
    <w:rsid w:val="00BD119C"/>
    <w:rsid w:val="00BD1A81"/>
    <w:rsid w:val="00BD1DA0"/>
    <w:rsid w:val="00BD1E91"/>
    <w:rsid w:val="00BD2A01"/>
    <w:rsid w:val="00BD3075"/>
    <w:rsid w:val="00BD3F91"/>
    <w:rsid w:val="00BD67C4"/>
    <w:rsid w:val="00BD6F5C"/>
    <w:rsid w:val="00BD7EE1"/>
    <w:rsid w:val="00BE11C2"/>
    <w:rsid w:val="00BE30F1"/>
    <w:rsid w:val="00BE54B4"/>
    <w:rsid w:val="00BE624D"/>
    <w:rsid w:val="00BE7C95"/>
    <w:rsid w:val="00BF0002"/>
    <w:rsid w:val="00BF30EC"/>
    <w:rsid w:val="00BF4E13"/>
    <w:rsid w:val="00BF6249"/>
    <w:rsid w:val="00BF7C0F"/>
    <w:rsid w:val="00C0092D"/>
    <w:rsid w:val="00C02311"/>
    <w:rsid w:val="00C02651"/>
    <w:rsid w:val="00C02BC0"/>
    <w:rsid w:val="00C045B3"/>
    <w:rsid w:val="00C054A3"/>
    <w:rsid w:val="00C055E8"/>
    <w:rsid w:val="00C060DE"/>
    <w:rsid w:val="00C06FD0"/>
    <w:rsid w:val="00C10178"/>
    <w:rsid w:val="00C10745"/>
    <w:rsid w:val="00C12441"/>
    <w:rsid w:val="00C13961"/>
    <w:rsid w:val="00C13D42"/>
    <w:rsid w:val="00C145BD"/>
    <w:rsid w:val="00C15A26"/>
    <w:rsid w:val="00C201A1"/>
    <w:rsid w:val="00C21D0D"/>
    <w:rsid w:val="00C24453"/>
    <w:rsid w:val="00C2453E"/>
    <w:rsid w:val="00C2487D"/>
    <w:rsid w:val="00C2621C"/>
    <w:rsid w:val="00C271E7"/>
    <w:rsid w:val="00C27491"/>
    <w:rsid w:val="00C314E3"/>
    <w:rsid w:val="00C31C1C"/>
    <w:rsid w:val="00C32A8B"/>
    <w:rsid w:val="00C3328C"/>
    <w:rsid w:val="00C3507D"/>
    <w:rsid w:val="00C35799"/>
    <w:rsid w:val="00C359C6"/>
    <w:rsid w:val="00C35A40"/>
    <w:rsid w:val="00C4056E"/>
    <w:rsid w:val="00C44066"/>
    <w:rsid w:val="00C45809"/>
    <w:rsid w:val="00C45A00"/>
    <w:rsid w:val="00C46002"/>
    <w:rsid w:val="00C46214"/>
    <w:rsid w:val="00C46961"/>
    <w:rsid w:val="00C47E7A"/>
    <w:rsid w:val="00C505C4"/>
    <w:rsid w:val="00C51A78"/>
    <w:rsid w:val="00C52274"/>
    <w:rsid w:val="00C534D5"/>
    <w:rsid w:val="00C53D91"/>
    <w:rsid w:val="00C543E8"/>
    <w:rsid w:val="00C54B07"/>
    <w:rsid w:val="00C5511A"/>
    <w:rsid w:val="00C554AE"/>
    <w:rsid w:val="00C611CE"/>
    <w:rsid w:val="00C61291"/>
    <w:rsid w:val="00C61D23"/>
    <w:rsid w:val="00C622F7"/>
    <w:rsid w:val="00C63BFB"/>
    <w:rsid w:val="00C64E4E"/>
    <w:rsid w:val="00C65464"/>
    <w:rsid w:val="00C65882"/>
    <w:rsid w:val="00C65F27"/>
    <w:rsid w:val="00C726F1"/>
    <w:rsid w:val="00C737C9"/>
    <w:rsid w:val="00C740F9"/>
    <w:rsid w:val="00C74C95"/>
    <w:rsid w:val="00C757DB"/>
    <w:rsid w:val="00C75C32"/>
    <w:rsid w:val="00C76071"/>
    <w:rsid w:val="00C764D1"/>
    <w:rsid w:val="00C76864"/>
    <w:rsid w:val="00C7755C"/>
    <w:rsid w:val="00C77D25"/>
    <w:rsid w:val="00C821CF"/>
    <w:rsid w:val="00C82F5F"/>
    <w:rsid w:val="00C842A5"/>
    <w:rsid w:val="00C846BE"/>
    <w:rsid w:val="00C857C2"/>
    <w:rsid w:val="00C85916"/>
    <w:rsid w:val="00C8615C"/>
    <w:rsid w:val="00C90AC4"/>
    <w:rsid w:val="00C9417E"/>
    <w:rsid w:val="00C9594A"/>
    <w:rsid w:val="00C95C34"/>
    <w:rsid w:val="00C97E28"/>
    <w:rsid w:val="00CA006F"/>
    <w:rsid w:val="00CA014C"/>
    <w:rsid w:val="00CA19DA"/>
    <w:rsid w:val="00CA2E20"/>
    <w:rsid w:val="00CA359E"/>
    <w:rsid w:val="00CA4097"/>
    <w:rsid w:val="00CA62E2"/>
    <w:rsid w:val="00CB13C6"/>
    <w:rsid w:val="00CB144A"/>
    <w:rsid w:val="00CB2930"/>
    <w:rsid w:val="00CB3BA6"/>
    <w:rsid w:val="00CB423F"/>
    <w:rsid w:val="00CB560D"/>
    <w:rsid w:val="00CB7E4A"/>
    <w:rsid w:val="00CC24DE"/>
    <w:rsid w:val="00CC2A46"/>
    <w:rsid w:val="00CC2D4D"/>
    <w:rsid w:val="00CC3100"/>
    <w:rsid w:val="00CC4022"/>
    <w:rsid w:val="00CC4781"/>
    <w:rsid w:val="00CC48A1"/>
    <w:rsid w:val="00CC6B15"/>
    <w:rsid w:val="00CD147A"/>
    <w:rsid w:val="00CD1FA8"/>
    <w:rsid w:val="00CD2342"/>
    <w:rsid w:val="00CD38DA"/>
    <w:rsid w:val="00CD3D93"/>
    <w:rsid w:val="00CD45DE"/>
    <w:rsid w:val="00CD6759"/>
    <w:rsid w:val="00CD7A19"/>
    <w:rsid w:val="00CDC00E"/>
    <w:rsid w:val="00CE0F8B"/>
    <w:rsid w:val="00CE1ED1"/>
    <w:rsid w:val="00CE204C"/>
    <w:rsid w:val="00CE4890"/>
    <w:rsid w:val="00CE4B60"/>
    <w:rsid w:val="00CE6AB5"/>
    <w:rsid w:val="00CF18EE"/>
    <w:rsid w:val="00CF2D0E"/>
    <w:rsid w:val="00CF368D"/>
    <w:rsid w:val="00CF3A7A"/>
    <w:rsid w:val="00CF3BE2"/>
    <w:rsid w:val="00CF4CA8"/>
    <w:rsid w:val="00CF7A4A"/>
    <w:rsid w:val="00D0018C"/>
    <w:rsid w:val="00D003E2"/>
    <w:rsid w:val="00D00861"/>
    <w:rsid w:val="00D01B0E"/>
    <w:rsid w:val="00D03643"/>
    <w:rsid w:val="00D0475F"/>
    <w:rsid w:val="00D04A4E"/>
    <w:rsid w:val="00D05EC9"/>
    <w:rsid w:val="00D10973"/>
    <w:rsid w:val="00D11FFA"/>
    <w:rsid w:val="00D1227D"/>
    <w:rsid w:val="00D12381"/>
    <w:rsid w:val="00D14A41"/>
    <w:rsid w:val="00D14DB2"/>
    <w:rsid w:val="00D14E93"/>
    <w:rsid w:val="00D159EE"/>
    <w:rsid w:val="00D16F70"/>
    <w:rsid w:val="00D17E17"/>
    <w:rsid w:val="00D20665"/>
    <w:rsid w:val="00D2167C"/>
    <w:rsid w:val="00D21917"/>
    <w:rsid w:val="00D21C64"/>
    <w:rsid w:val="00D21F82"/>
    <w:rsid w:val="00D23AFC"/>
    <w:rsid w:val="00D24D0D"/>
    <w:rsid w:val="00D26595"/>
    <w:rsid w:val="00D268B6"/>
    <w:rsid w:val="00D304E4"/>
    <w:rsid w:val="00D306E0"/>
    <w:rsid w:val="00D30BEA"/>
    <w:rsid w:val="00D32666"/>
    <w:rsid w:val="00D32A49"/>
    <w:rsid w:val="00D33E8C"/>
    <w:rsid w:val="00D33F6B"/>
    <w:rsid w:val="00D34C62"/>
    <w:rsid w:val="00D378E5"/>
    <w:rsid w:val="00D37D6F"/>
    <w:rsid w:val="00D407A7"/>
    <w:rsid w:val="00D40B0C"/>
    <w:rsid w:val="00D41251"/>
    <w:rsid w:val="00D427E2"/>
    <w:rsid w:val="00D42CBE"/>
    <w:rsid w:val="00D43745"/>
    <w:rsid w:val="00D43ADC"/>
    <w:rsid w:val="00D43AF5"/>
    <w:rsid w:val="00D440DB"/>
    <w:rsid w:val="00D45D2F"/>
    <w:rsid w:val="00D45E09"/>
    <w:rsid w:val="00D464E3"/>
    <w:rsid w:val="00D46A54"/>
    <w:rsid w:val="00D47B29"/>
    <w:rsid w:val="00D50071"/>
    <w:rsid w:val="00D501C8"/>
    <w:rsid w:val="00D524AE"/>
    <w:rsid w:val="00D52BAB"/>
    <w:rsid w:val="00D52C36"/>
    <w:rsid w:val="00D533C3"/>
    <w:rsid w:val="00D535B5"/>
    <w:rsid w:val="00D552C4"/>
    <w:rsid w:val="00D56DC4"/>
    <w:rsid w:val="00D57040"/>
    <w:rsid w:val="00D575F0"/>
    <w:rsid w:val="00D606DD"/>
    <w:rsid w:val="00D60FA7"/>
    <w:rsid w:val="00D612A2"/>
    <w:rsid w:val="00D61BB0"/>
    <w:rsid w:val="00D61C52"/>
    <w:rsid w:val="00D62EF1"/>
    <w:rsid w:val="00D634DE"/>
    <w:rsid w:val="00D63587"/>
    <w:rsid w:val="00D65C5F"/>
    <w:rsid w:val="00D67066"/>
    <w:rsid w:val="00D67112"/>
    <w:rsid w:val="00D67958"/>
    <w:rsid w:val="00D67E77"/>
    <w:rsid w:val="00D67FC3"/>
    <w:rsid w:val="00D717AE"/>
    <w:rsid w:val="00D71DE9"/>
    <w:rsid w:val="00D72497"/>
    <w:rsid w:val="00D72CBC"/>
    <w:rsid w:val="00D73221"/>
    <w:rsid w:val="00D74FF1"/>
    <w:rsid w:val="00D77BD1"/>
    <w:rsid w:val="00D810C5"/>
    <w:rsid w:val="00D823B0"/>
    <w:rsid w:val="00D82550"/>
    <w:rsid w:val="00D8392C"/>
    <w:rsid w:val="00D839B8"/>
    <w:rsid w:val="00D84275"/>
    <w:rsid w:val="00D8561D"/>
    <w:rsid w:val="00D86CE1"/>
    <w:rsid w:val="00D877B6"/>
    <w:rsid w:val="00D87F79"/>
    <w:rsid w:val="00D915E9"/>
    <w:rsid w:val="00D91956"/>
    <w:rsid w:val="00D9205F"/>
    <w:rsid w:val="00D94AC3"/>
    <w:rsid w:val="00D97C24"/>
    <w:rsid w:val="00DA058A"/>
    <w:rsid w:val="00DA102C"/>
    <w:rsid w:val="00DA19BB"/>
    <w:rsid w:val="00DA1E00"/>
    <w:rsid w:val="00DA2757"/>
    <w:rsid w:val="00DA5BB3"/>
    <w:rsid w:val="00DA762A"/>
    <w:rsid w:val="00DA7F8C"/>
    <w:rsid w:val="00DB0672"/>
    <w:rsid w:val="00DB0F10"/>
    <w:rsid w:val="00DB3003"/>
    <w:rsid w:val="00DB3240"/>
    <w:rsid w:val="00DB3F5F"/>
    <w:rsid w:val="00DB5446"/>
    <w:rsid w:val="00DB5E98"/>
    <w:rsid w:val="00DB60D4"/>
    <w:rsid w:val="00DB63BC"/>
    <w:rsid w:val="00DB6E0A"/>
    <w:rsid w:val="00DB7078"/>
    <w:rsid w:val="00DC0137"/>
    <w:rsid w:val="00DC0194"/>
    <w:rsid w:val="00DC06BA"/>
    <w:rsid w:val="00DC06DD"/>
    <w:rsid w:val="00DC17FD"/>
    <w:rsid w:val="00DC1BC8"/>
    <w:rsid w:val="00DC362E"/>
    <w:rsid w:val="00DC3B07"/>
    <w:rsid w:val="00DC3B5E"/>
    <w:rsid w:val="00DC42D2"/>
    <w:rsid w:val="00DC4349"/>
    <w:rsid w:val="00DC4859"/>
    <w:rsid w:val="00DC637E"/>
    <w:rsid w:val="00DC68BC"/>
    <w:rsid w:val="00DD16CD"/>
    <w:rsid w:val="00DD2497"/>
    <w:rsid w:val="00DD293D"/>
    <w:rsid w:val="00DD3A71"/>
    <w:rsid w:val="00DD4743"/>
    <w:rsid w:val="00DD4B1E"/>
    <w:rsid w:val="00DD53BD"/>
    <w:rsid w:val="00DD793F"/>
    <w:rsid w:val="00DE1209"/>
    <w:rsid w:val="00DE13B2"/>
    <w:rsid w:val="00DE1632"/>
    <w:rsid w:val="00DE16B4"/>
    <w:rsid w:val="00DE2890"/>
    <w:rsid w:val="00DE30E7"/>
    <w:rsid w:val="00DE3557"/>
    <w:rsid w:val="00DE35DF"/>
    <w:rsid w:val="00DE36C1"/>
    <w:rsid w:val="00DE3ED3"/>
    <w:rsid w:val="00DE3FF4"/>
    <w:rsid w:val="00DE4839"/>
    <w:rsid w:val="00DE5006"/>
    <w:rsid w:val="00DE51C8"/>
    <w:rsid w:val="00DE5768"/>
    <w:rsid w:val="00DE69DC"/>
    <w:rsid w:val="00DE7D7B"/>
    <w:rsid w:val="00DF06DA"/>
    <w:rsid w:val="00DF23E7"/>
    <w:rsid w:val="00DF2A27"/>
    <w:rsid w:val="00DF3F7B"/>
    <w:rsid w:val="00DF47AF"/>
    <w:rsid w:val="00DF6196"/>
    <w:rsid w:val="00DF62E0"/>
    <w:rsid w:val="00DF7258"/>
    <w:rsid w:val="00DF7B6C"/>
    <w:rsid w:val="00DF7C39"/>
    <w:rsid w:val="00DF7EA2"/>
    <w:rsid w:val="00E00C85"/>
    <w:rsid w:val="00E0113A"/>
    <w:rsid w:val="00E0118A"/>
    <w:rsid w:val="00E0745C"/>
    <w:rsid w:val="00E10665"/>
    <w:rsid w:val="00E11FAF"/>
    <w:rsid w:val="00E14B93"/>
    <w:rsid w:val="00E16028"/>
    <w:rsid w:val="00E16106"/>
    <w:rsid w:val="00E173C4"/>
    <w:rsid w:val="00E173CB"/>
    <w:rsid w:val="00E21681"/>
    <w:rsid w:val="00E22E4A"/>
    <w:rsid w:val="00E23D5A"/>
    <w:rsid w:val="00E2511A"/>
    <w:rsid w:val="00E25DBB"/>
    <w:rsid w:val="00E27E4F"/>
    <w:rsid w:val="00E3127C"/>
    <w:rsid w:val="00E3162F"/>
    <w:rsid w:val="00E31F59"/>
    <w:rsid w:val="00E33460"/>
    <w:rsid w:val="00E33B9E"/>
    <w:rsid w:val="00E344A3"/>
    <w:rsid w:val="00E34E9F"/>
    <w:rsid w:val="00E37B36"/>
    <w:rsid w:val="00E41360"/>
    <w:rsid w:val="00E432C8"/>
    <w:rsid w:val="00E44405"/>
    <w:rsid w:val="00E44BCE"/>
    <w:rsid w:val="00E45A10"/>
    <w:rsid w:val="00E45EF7"/>
    <w:rsid w:val="00E466B2"/>
    <w:rsid w:val="00E46790"/>
    <w:rsid w:val="00E46A31"/>
    <w:rsid w:val="00E47B07"/>
    <w:rsid w:val="00E50644"/>
    <w:rsid w:val="00E51434"/>
    <w:rsid w:val="00E52C7C"/>
    <w:rsid w:val="00E54828"/>
    <w:rsid w:val="00E560A4"/>
    <w:rsid w:val="00E56775"/>
    <w:rsid w:val="00E603C7"/>
    <w:rsid w:val="00E60A58"/>
    <w:rsid w:val="00E60ACF"/>
    <w:rsid w:val="00E60CC3"/>
    <w:rsid w:val="00E61280"/>
    <w:rsid w:val="00E62477"/>
    <w:rsid w:val="00E63CB3"/>
    <w:rsid w:val="00E63D64"/>
    <w:rsid w:val="00E651CD"/>
    <w:rsid w:val="00E6538B"/>
    <w:rsid w:val="00E67EB3"/>
    <w:rsid w:val="00E72D63"/>
    <w:rsid w:val="00E75E13"/>
    <w:rsid w:val="00E761C2"/>
    <w:rsid w:val="00E77DEC"/>
    <w:rsid w:val="00E80D90"/>
    <w:rsid w:val="00E81CEC"/>
    <w:rsid w:val="00E82933"/>
    <w:rsid w:val="00E8360E"/>
    <w:rsid w:val="00E8494E"/>
    <w:rsid w:val="00E85DE8"/>
    <w:rsid w:val="00E8659A"/>
    <w:rsid w:val="00E8674B"/>
    <w:rsid w:val="00E86AAD"/>
    <w:rsid w:val="00E8763E"/>
    <w:rsid w:val="00E900F4"/>
    <w:rsid w:val="00E9010A"/>
    <w:rsid w:val="00E902D6"/>
    <w:rsid w:val="00E90A4D"/>
    <w:rsid w:val="00E92428"/>
    <w:rsid w:val="00E927EE"/>
    <w:rsid w:val="00E92DBE"/>
    <w:rsid w:val="00E93291"/>
    <w:rsid w:val="00E93959"/>
    <w:rsid w:val="00E93ACD"/>
    <w:rsid w:val="00E93B83"/>
    <w:rsid w:val="00E94AFB"/>
    <w:rsid w:val="00E96B9D"/>
    <w:rsid w:val="00EA12D9"/>
    <w:rsid w:val="00EA4728"/>
    <w:rsid w:val="00EA49BD"/>
    <w:rsid w:val="00EA505A"/>
    <w:rsid w:val="00EA5582"/>
    <w:rsid w:val="00EA7B74"/>
    <w:rsid w:val="00EB02EE"/>
    <w:rsid w:val="00EB5AC1"/>
    <w:rsid w:val="00EC1893"/>
    <w:rsid w:val="00EC38AF"/>
    <w:rsid w:val="00EC56FF"/>
    <w:rsid w:val="00EC6AC8"/>
    <w:rsid w:val="00EC7107"/>
    <w:rsid w:val="00EC7303"/>
    <w:rsid w:val="00EC749E"/>
    <w:rsid w:val="00EC79BA"/>
    <w:rsid w:val="00ED07CC"/>
    <w:rsid w:val="00ED08D3"/>
    <w:rsid w:val="00ED36CF"/>
    <w:rsid w:val="00ED3715"/>
    <w:rsid w:val="00ED7810"/>
    <w:rsid w:val="00ED7F41"/>
    <w:rsid w:val="00EE09C2"/>
    <w:rsid w:val="00EE0F42"/>
    <w:rsid w:val="00EE1467"/>
    <w:rsid w:val="00EE1632"/>
    <w:rsid w:val="00EE271D"/>
    <w:rsid w:val="00EE3125"/>
    <w:rsid w:val="00EE3DA9"/>
    <w:rsid w:val="00EE47FE"/>
    <w:rsid w:val="00EE4F91"/>
    <w:rsid w:val="00EE59AA"/>
    <w:rsid w:val="00EE713A"/>
    <w:rsid w:val="00EE776B"/>
    <w:rsid w:val="00EE7E06"/>
    <w:rsid w:val="00EF01FF"/>
    <w:rsid w:val="00EF122D"/>
    <w:rsid w:val="00EF157D"/>
    <w:rsid w:val="00EF34E3"/>
    <w:rsid w:val="00EF4DF8"/>
    <w:rsid w:val="00EF54F7"/>
    <w:rsid w:val="00EF66C8"/>
    <w:rsid w:val="00F00AE2"/>
    <w:rsid w:val="00F01782"/>
    <w:rsid w:val="00F024F1"/>
    <w:rsid w:val="00F047FA"/>
    <w:rsid w:val="00F04F9A"/>
    <w:rsid w:val="00F05ABF"/>
    <w:rsid w:val="00F05D23"/>
    <w:rsid w:val="00F06C7F"/>
    <w:rsid w:val="00F074D5"/>
    <w:rsid w:val="00F105B3"/>
    <w:rsid w:val="00F11451"/>
    <w:rsid w:val="00F114E6"/>
    <w:rsid w:val="00F12F23"/>
    <w:rsid w:val="00F134C2"/>
    <w:rsid w:val="00F1419A"/>
    <w:rsid w:val="00F14469"/>
    <w:rsid w:val="00F14773"/>
    <w:rsid w:val="00F158D8"/>
    <w:rsid w:val="00F15C16"/>
    <w:rsid w:val="00F16A6C"/>
    <w:rsid w:val="00F2288A"/>
    <w:rsid w:val="00F22E7C"/>
    <w:rsid w:val="00F23CBA"/>
    <w:rsid w:val="00F23E2F"/>
    <w:rsid w:val="00F24108"/>
    <w:rsid w:val="00F248B8"/>
    <w:rsid w:val="00F26152"/>
    <w:rsid w:val="00F27C59"/>
    <w:rsid w:val="00F303E4"/>
    <w:rsid w:val="00F30671"/>
    <w:rsid w:val="00F3270E"/>
    <w:rsid w:val="00F32E83"/>
    <w:rsid w:val="00F3433E"/>
    <w:rsid w:val="00F35D1C"/>
    <w:rsid w:val="00F36E92"/>
    <w:rsid w:val="00F3741A"/>
    <w:rsid w:val="00F37F61"/>
    <w:rsid w:val="00F4074A"/>
    <w:rsid w:val="00F42AD6"/>
    <w:rsid w:val="00F42DB7"/>
    <w:rsid w:val="00F430DB"/>
    <w:rsid w:val="00F506DF"/>
    <w:rsid w:val="00F51588"/>
    <w:rsid w:val="00F515EC"/>
    <w:rsid w:val="00F52EB8"/>
    <w:rsid w:val="00F54915"/>
    <w:rsid w:val="00F54CE2"/>
    <w:rsid w:val="00F555C7"/>
    <w:rsid w:val="00F5687A"/>
    <w:rsid w:val="00F56E19"/>
    <w:rsid w:val="00F60023"/>
    <w:rsid w:val="00F602FE"/>
    <w:rsid w:val="00F60346"/>
    <w:rsid w:val="00F60FA9"/>
    <w:rsid w:val="00F622C4"/>
    <w:rsid w:val="00F62458"/>
    <w:rsid w:val="00F626C0"/>
    <w:rsid w:val="00F628C0"/>
    <w:rsid w:val="00F63A7F"/>
    <w:rsid w:val="00F6466A"/>
    <w:rsid w:val="00F64879"/>
    <w:rsid w:val="00F6538F"/>
    <w:rsid w:val="00F65836"/>
    <w:rsid w:val="00F65FF5"/>
    <w:rsid w:val="00F66DFB"/>
    <w:rsid w:val="00F66E76"/>
    <w:rsid w:val="00F670EC"/>
    <w:rsid w:val="00F6724F"/>
    <w:rsid w:val="00F67876"/>
    <w:rsid w:val="00F67FB3"/>
    <w:rsid w:val="00F7011F"/>
    <w:rsid w:val="00F70F34"/>
    <w:rsid w:val="00F72F92"/>
    <w:rsid w:val="00F734A8"/>
    <w:rsid w:val="00F73596"/>
    <w:rsid w:val="00F738DE"/>
    <w:rsid w:val="00F73A01"/>
    <w:rsid w:val="00F75CE6"/>
    <w:rsid w:val="00F760F0"/>
    <w:rsid w:val="00F776C6"/>
    <w:rsid w:val="00F77E97"/>
    <w:rsid w:val="00F80197"/>
    <w:rsid w:val="00F80EC8"/>
    <w:rsid w:val="00F811C4"/>
    <w:rsid w:val="00F816FC"/>
    <w:rsid w:val="00F82399"/>
    <w:rsid w:val="00F82AFA"/>
    <w:rsid w:val="00F86498"/>
    <w:rsid w:val="00F869D3"/>
    <w:rsid w:val="00F8722E"/>
    <w:rsid w:val="00F90912"/>
    <w:rsid w:val="00F93432"/>
    <w:rsid w:val="00F95565"/>
    <w:rsid w:val="00F96945"/>
    <w:rsid w:val="00FA0399"/>
    <w:rsid w:val="00FA094A"/>
    <w:rsid w:val="00FA26CD"/>
    <w:rsid w:val="00FA2EA1"/>
    <w:rsid w:val="00FA4239"/>
    <w:rsid w:val="00FA4E95"/>
    <w:rsid w:val="00FA5431"/>
    <w:rsid w:val="00FA5D9B"/>
    <w:rsid w:val="00FB04BF"/>
    <w:rsid w:val="00FB1FA1"/>
    <w:rsid w:val="00FB23F4"/>
    <w:rsid w:val="00FB2F90"/>
    <w:rsid w:val="00FB35C0"/>
    <w:rsid w:val="00FB3975"/>
    <w:rsid w:val="00FB400F"/>
    <w:rsid w:val="00FB6978"/>
    <w:rsid w:val="00FB6ED0"/>
    <w:rsid w:val="00FB6F02"/>
    <w:rsid w:val="00FB794F"/>
    <w:rsid w:val="00FB7AB0"/>
    <w:rsid w:val="00FC0824"/>
    <w:rsid w:val="00FC09F3"/>
    <w:rsid w:val="00FC1A1B"/>
    <w:rsid w:val="00FC2179"/>
    <w:rsid w:val="00FC22C3"/>
    <w:rsid w:val="00FC2312"/>
    <w:rsid w:val="00FC3063"/>
    <w:rsid w:val="00FC3A99"/>
    <w:rsid w:val="00FC3CDB"/>
    <w:rsid w:val="00FC3E35"/>
    <w:rsid w:val="00FC43DE"/>
    <w:rsid w:val="00FC7479"/>
    <w:rsid w:val="00FCF7F6"/>
    <w:rsid w:val="00FD30FD"/>
    <w:rsid w:val="00FD3265"/>
    <w:rsid w:val="00FD415C"/>
    <w:rsid w:val="00FD5420"/>
    <w:rsid w:val="00FD566E"/>
    <w:rsid w:val="00FD739F"/>
    <w:rsid w:val="00FD753F"/>
    <w:rsid w:val="00FD78F5"/>
    <w:rsid w:val="00FE025E"/>
    <w:rsid w:val="00FE0C0D"/>
    <w:rsid w:val="00FE14F5"/>
    <w:rsid w:val="00FE1823"/>
    <w:rsid w:val="00FE3C6C"/>
    <w:rsid w:val="00FE465E"/>
    <w:rsid w:val="00FE4D9F"/>
    <w:rsid w:val="00FE4E63"/>
    <w:rsid w:val="00FE52CF"/>
    <w:rsid w:val="00FE5B03"/>
    <w:rsid w:val="00FE5E81"/>
    <w:rsid w:val="00FF152C"/>
    <w:rsid w:val="00FF4334"/>
    <w:rsid w:val="00FF618D"/>
    <w:rsid w:val="00FF63DD"/>
    <w:rsid w:val="00FF6B69"/>
    <w:rsid w:val="00FF7C55"/>
    <w:rsid w:val="011766B3"/>
    <w:rsid w:val="012CC3AE"/>
    <w:rsid w:val="01578321"/>
    <w:rsid w:val="015E7168"/>
    <w:rsid w:val="019AA1F3"/>
    <w:rsid w:val="01D67644"/>
    <w:rsid w:val="022D5631"/>
    <w:rsid w:val="02332C1A"/>
    <w:rsid w:val="026A9982"/>
    <w:rsid w:val="02B71004"/>
    <w:rsid w:val="02C1A5FF"/>
    <w:rsid w:val="03323518"/>
    <w:rsid w:val="0361435F"/>
    <w:rsid w:val="03873E40"/>
    <w:rsid w:val="03DB5F80"/>
    <w:rsid w:val="03DEF58D"/>
    <w:rsid w:val="04099702"/>
    <w:rsid w:val="0442B1F4"/>
    <w:rsid w:val="0442C2AD"/>
    <w:rsid w:val="044E16D8"/>
    <w:rsid w:val="045EA873"/>
    <w:rsid w:val="04BBE9DD"/>
    <w:rsid w:val="04E8938A"/>
    <w:rsid w:val="04F404F5"/>
    <w:rsid w:val="04F92AB6"/>
    <w:rsid w:val="0522540E"/>
    <w:rsid w:val="052D0A50"/>
    <w:rsid w:val="0533AB4A"/>
    <w:rsid w:val="05432631"/>
    <w:rsid w:val="05445192"/>
    <w:rsid w:val="05730B18"/>
    <w:rsid w:val="0579E456"/>
    <w:rsid w:val="05BCB573"/>
    <w:rsid w:val="05D5165E"/>
    <w:rsid w:val="05E44F67"/>
    <w:rsid w:val="05E47C0B"/>
    <w:rsid w:val="0638E945"/>
    <w:rsid w:val="063DADBB"/>
    <w:rsid w:val="065BD2C6"/>
    <w:rsid w:val="065E576E"/>
    <w:rsid w:val="06844474"/>
    <w:rsid w:val="06A0411C"/>
    <w:rsid w:val="06B7A596"/>
    <w:rsid w:val="06C5434D"/>
    <w:rsid w:val="06C5606E"/>
    <w:rsid w:val="06E2A64E"/>
    <w:rsid w:val="071509A4"/>
    <w:rsid w:val="073B234F"/>
    <w:rsid w:val="07674405"/>
    <w:rsid w:val="07862F64"/>
    <w:rsid w:val="07D2C479"/>
    <w:rsid w:val="08391D6F"/>
    <w:rsid w:val="084C7ECC"/>
    <w:rsid w:val="0855ECAC"/>
    <w:rsid w:val="08AC221D"/>
    <w:rsid w:val="08BEFBB4"/>
    <w:rsid w:val="08E25224"/>
    <w:rsid w:val="08FE7703"/>
    <w:rsid w:val="0902A23B"/>
    <w:rsid w:val="090538D3"/>
    <w:rsid w:val="092A2F05"/>
    <w:rsid w:val="0974ED1A"/>
    <w:rsid w:val="09A08CAC"/>
    <w:rsid w:val="09BD1E52"/>
    <w:rsid w:val="0A0340A5"/>
    <w:rsid w:val="0A3A9454"/>
    <w:rsid w:val="0A5D6FB7"/>
    <w:rsid w:val="0A6310E6"/>
    <w:rsid w:val="0A7A867B"/>
    <w:rsid w:val="0A91CE80"/>
    <w:rsid w:val="0AB563E6"/>
    <w:rsid w:val="0AC1CD46"/>
    <w:rsid w:val="0AC852CB"/>
    <w:rsid w:val="0ACD86F6"/>
    <w:rsid w:val="0B3E67B8"/>
    <w:rsid w:val="0B4F3605"/>
    <w:rsid w:val="0B609D80"/>
    <w:rsid w:val="0B8EC954"/>
    <w:rsid w:val="0B9FAD4D"/>
    <w:rsid w:val="0BA0C4BF"/>
    <w:rsid w:val="0BAC4016"/>
    <w:rsid w:val="0BB564D3"/>
    <w:rsid w:val="0C3308CC"/>
    <w:rsid w:val="0C43A682"/>
    <w:rsid w:val="0CA6362A"/>
    <w:rsid w:val="0CB5BD14"/>
    <w:rsid w:val="0CEBBE99"/>
    <w:rsid w:val="0CED3B1B"/>
    <w:rsid w:val="0D5CF8CB"/>
    <w:rsid w:val="0D6CD3C8"/>
    <w:rsid w:val="0D7F9476"/>
    <w:rsid w:val="0D90D001"/>
    <w:rsid w:val="0DBB2BB0"/>
    <w:rsid w:val="0DE4DCD2"/>
    <w:rsid w:val="0DFE5D58"/>
    <w:rsid w:val="0E1D1D98"/>
    <w:rsid w:val="0E570DDF"/>
    <w:rsid w:val="0E621D51"/>
    <w:rsid w:val="0E78E212"/>
    <w:rsid w:val="0E7AA37B"/>
    <w:rsid w:val="0E998A0F"/>
    <w:rsid w:val="0EB6CD26"/>
    <w:rsid w:val="0ED5AEE3"/>
    <w:rsid w:val="0F149A41"/>
    <w:rsid w:val="0F28084C"/>
    <w:rsid w:val="0F6688B2"/>
    <w:rsid w:val="0F793DF4"/>
    <w:rsid w:val="0FDFA4BD"/>
    <w:rsid w:val="1007D024"/>
    <w:rsid w:val="102C6EBF"/>
    <w:rsid w:val="104647F4"/>
    <w:rsid w:val="108C3FA4"/>
    <w:rsid w:val="10948846"/>
    <w:rsid w:val="11235BE8"/>
    <w:rsid w:val="112904D4"/>
    <w:rsid w:val="11627A49"/>
    <w:rsid w:val="11790B27"/>
    <w:rsid w:val="119DADC7"/>
    <w:rsid w:val="11C2DA16"/>
    <w:rsid w:val="12175D65"/>
    <w:rsid w:val="1241B9D3"/>
    <w:rsid w:val="125BBAE1"/>
    <w:rsid w:val="12720E83"/>
    <w:rsid w:val="12AF0935"/>
    <w:rsid w:val="12B0FD68"/>
    <w:rsid w:val="12D020CB"/>
    <w:rsid w:val="12EC3266"/>
    <w:rsid w:val="12FAD7D5"/>
    <w:rsid w:val="1339CB18"/>
    <w:rsid w:val="13B9C1E4"/>
    <w:rsid w:val="13ED5A08"/>
    <w:rsid w:val="13F8BBD5"/>
    <w:rsid w:val="141DFA0B"/>
    <w:rsid w:val="1421C96C"/>
    <w:rsid w:val="143B2499"/>
    <w:rsid w:val="143E62F0"/>
    <w:rsid w:val="1498BD78"/>
    <w:rsid w:val="14B89ECD"/>
    <w:rsid w:val="14D2AF14"/>
    <w:rsid w:val="150E9630"/>
    <w:rsid w:val="1510EF49"/>
    <w:rsid w:val="1562E27A"/>
    <w:rsid w:val="1566CB77"/>
    <w:rsid w:val="1582EC19"/>
    <w:rsid w:val="15885B64"/>
    <w:rsid w:val="15BB2A02"/>
    <w:rsid w:val="15DCA716"/>
    <w:rsid w:val="15DE74C5"/>
    <w:rsid w:val="15E5633A"/>
    <w:rsid w:val="15EC2762"/>
    <w:rsid w:val="15ED3B83"/>
    <w:rsid w:val="15ED60FA"/>
    <w:rsid w:val="161E41CA"/>
    <w:rsid w:val="165E9FEF"/>
    <w:rsid w:val="1665FB29"/>
    <w:rsid w:val="168921BF"/>
    <w:rsid w:val="16A43A69"/>
    <w:rsid w:val="16B1A29C"/>
    <w:rsid w:val="16CCFF7E"/>
    <w:rsid w:val="172047DF"/>
    <w:rsid w:val="172699AD"/>
    <w:rsid w:val="17673962"/>
    <w:rsid w:val="17731FEF"/>
    <w:rsid w:val="17B03105"/>
    <w:rsid w:val="17BAEDF4"/>
    <w:rsid w:val="17D410A6"/>
    <w:rsid w:val="180447A6"/>
    <w:rsid w:val="180A7777"/>
    <w:rsid w:val="180BFD90"/>
    <w:rsid w:val="1819CA03"/>
    <w:rsid w:val="181DA142"/>
    <w:rsid w:val="1853B3C7"/>
    <w:rsid w:val="18BD8EC1"/>
    <w:rsid w:val="18C08226"/>
    <w:rsid w:val="18E25447"/>
    <w:rsid w:val="18FFCB0E"/>
    <w:rsid w:val="19974426"/>
    <w:rsid w:val="19B6219E"/>
    <w:rsid w:val="19EE8EDA"/>
    <w:rsid w:val="19FB5F1F"/>
    <w:rsid w:val="1A35B6AC"/>
    <w:rsid w:val="1A4D749E"/>
    <w:rsid w:val="1A88D6FD"/>
    <w:rsid w:val="1A9FC064"/>
    <w:rsid w:val="1AC6A0B3"/>
    <w:rsid w:val="1AC6F7E7"/>
    <w:rsid w:val="1AD3CED3"/>
    <w:rsid w:val="1AEE2AF9"/>
    <w:rsid w:val="1B0BB19B"/>
    <w:rsid w:val="1B0C4E91"/>
    <w:rsid w:val="1B3B74CA"/>
    <w:rsid w:val="1B57892A"/>
    <w:rsid w:val="1B76FD6B"/>
    <w:rsid w:val="1BAD1360"/>
    <w:rsid w:val="1BB5FE9D"/>
    <w:rsid w:val="1BC6486C"/>
    <w:rsid w:val="1C1DAA53"/>
    <w:rsid w:val="1C49E653"/>
    <w:rsid w:val="1C4C1A9A"/>
    <w:rsid w:val="1C96ADBC"/>
    <w:rsid w:val="1CD37AF0"/>
    <w:rsid w:val="1CDE8F9D"/>
    <w:rsid w:val="1D030201"/>
    <w:rsid w:val="1D38F5E1"/>
    <w:rsid w:val="1D5DE807"/>
    <w:rsid w:val="1D7C16FA"/>
    <w:rsid w:val="1DAABCE0"/>
    <w:rsid w:val="1E51EB6E"/>
    <w:rsid w:val="1E9BBB5F"/>
    <w:rsid w:val="1E9BBE29"/>
    <w:rsid w:val="1EA15308"/>
    <w:rsid w:val="1EABEA06"/>
    <w:rsid w:val="1EC768EF"/>
    <w:rsid w:val="1ECF4CA7"/>
    <w:rsid w:val="1F07E364"/>
    <w:rsid w:val="1F399250"/>
    <w:rsid w:val="1F5362D6"/>
    <w:rsid w:val="1F65E88F"/>
    <w:rsid w:val="20060D3D"/>
    <w:rsid w:val="2075B5EF"/>
    <w:rsid w:val="207FC9D1"/>
    <w:rsid w:val="20A39534"/>
    <w:rsid w:val="20BD1920"/>
    <w:rsid w:val="21FC2C09"/>
    <w:rsid w:val="220C2EA4"/>
    <w:rsid w:val="22308FA5"/>
    <w:rsid w:val="2246024E"/>
    <w:rsid w:val="22753C46"/>
    <w:rsid w:val="2296760C"/>
    <w:rsid w:val="22A3F1DC"/>
    <w:rsid w:val="22BBBB31"/>
    <w:rsid w:val="231311D4"/>
    <w:rsid w:val="232C3245"/>
    <w:rsid w:val="234BCAC4"/>
    <w:rsid w:val="2383D8DE"/>
    <w:rsid w:val="23A30259"/>
    <w:rsid w:val="23B8B56B"/>
    <w:rsid w:val="24045353"/>
    <w:rsid w:val="240B5459"/>
    <w:rsid w:val="24385CFB"/>
    <w:rsid w:val="24591F97"/>
    <w:rsid w:val="24D53588"/>
    <w:rsid w:val="24F5BE4C"/>
    <w:rsid w:val="24F9C6FE"/>
    <w:rsid w:val="2503A7BC"/>
    <w:rsid w:val="254E96DE"/>
    <w:rsid w:val="25C32C9A"/>
    <w:rsid w:val="25C85D3A"/>
    <w:rsid w:val="25D2BAB9"/>
    <w:rsid w:val="2620F913"/>
    <w:rsid w:val="262CAF37"/>
    <w:rsid w:val="2637B17B"/>
    <w:rsid w:val="26437AD3"/>
    <w:rsid w:val="274C70C7"/>
    <w:rsid w:val="275EED6C"/>
    <w:rsid w:val="2761489C"/>
    <w:rsid w:val="277B342A"/>
    <w:rsid w:val="27912E8C"/>
    <w:rsid w:val="2793BF11"/>
    <w:rsid w:val="27A4FAF6"/>
    <w:rsid w:val="27DD7369"/>
    <w:rsid w:val="280BDFAA"/>
    <w:rsid w:val="2813B764"/>
    <w:rsid w:val="2822924E"/>
    <w:rsid w:val="2864C366"/>
    <w:rsid w:val="28CA9E65"/>
    <w:rsid w:val="28CAA77F"/>
    <w:rsid w:val="28E86D4A"/>
    <w:rsid w:val="2910A7E3"/>
    <w:rsid w:val="291B2E6E"/>
    <w:rsid w:val="29377CF5"/>
    <w:rsid w:val="295C883C"/>
    <w:rsid w:val="2961C7BF"/>
    <w:rsid w:val="29B7E700"/>
    <w:rsid w:val="29E96A74"/>
    <w:rsid w:val="2A1F74B4"/>
    <w:rsid w:val="2A35348F"/>
    <w:rsid w:val="2A393A78"/>
    <w:rsid w:val="2A565E51"/>
    <w:rsid w:val="2A7FB948"/>
    <w:rsid w:val="2AC1DE9E"/>
    <w:rsid w:val="2ACCE96E"/>
    <w:rsid w:val="2AE330C9"/>
    <w:rsid w:val="2AF452D7"/>
    <w:rsid w:val="2AFBEB2D"/>
    <w:rsid w:val="2B36FA86"/>
    <w:rsid w:val="2B3F5848"/>
    <w:rsid w:val="2B907CE0"/>
    <w:rsid w:val="2C0E7507"/>
    <w:rsid w:val="2C2E791D"/>
    <w:rsid w:val="2C41CEB2"/>
    <w:rsid w:val="2C57D403"/>
    <w:rsid w:val="2C69645C"/>
    <w:rsid w:val="2CDF5785"/>
    <w:rsid w:val="2D6D4CF2"/>
    <w:rsid w:val="2E0D78DC"/>
    <w:rsid w:val="2E6BF62D"/>
    <w:rsid w:val="2E6C7B8A"/>
    <w:rsid w:val="2E79BBE4"/>
    <w:rsid w:val="2E89A94A"/>
    <w:rsid w:val="2EA25BB6"/>
    <w:rsid w:val="2EC217EB"/>
    <w:rsid w:val="2F3B3909"/>
    <w:rsid w:val="2F55BBF9"/>
    <w:rsid w:val="2F5DE63D"/>
    <w:rsid w:val="2F7572E6"/>
    <w:rsid w:val="2F91E0E0"/>
    <w:rsid w:val="2FBDDB12"/>
    <w:rsid w:val="2FCEE510"/>
    <w:rsid w:val="300A8458"/>
    <w:rsid w:val="30258EB6"/>
    <w:rsid w:val="303435A2"/>
    <w:rsid w:val="303CE708"/>
    <w:rsid w:val="3059208C"/>
    <w:rsid w:val="30725CF9"/>
    <w:rsid w:val="30AB2430"/>
    <w:rsid w:val="30C77DC8"/>
    <w:rsid w:val="31326780"/>
    <w:rsid w:val="314A89A5"/>
    <w:rsid w:val="31740DE1"/>
    <w:rsid w:val="3184EFD9"/>
    <w:rsid w:val="31C5C943"/>
    <w:rsid w:val="31D50481"/>
    <w:rsid w:val="323D74F8"/>
    <w:rsid w:val="323FAE42"/>
    <w:rsid w:val="324917F3"/>
    <w:rsid w:val="3252A6F2"/>
    <w:rsid w:val="32AD198B"/>
    <w:rsid w:val="32AE71B5"/>
    <w:rsid w:val="32E61EBF"/>
    <w:rsid w:val="3300B4A9"/>
    <w:rsid w:val="331234AC"/>
    <w:rsid w:val="3342980E"/>
    <w:rsid w:val="335A100B"/>
    <w:rsid w:val="337161D7"/>
    <w:rsid w:val="339FDBD9"/>
    <w:rsid w:val="33C15673"/>
    <w:rsid w:val="33C3BB9A"/>
    <w:rsid w:val="33C4B60A"/>
    <w:rsid w:val="33FC52AF"/>
    <w:rsid w:val="342AF496"/>
    <w:rsid w:val="34326566"/>
    <w:rsid w:val="34BB1EDF"/>
    <w:rsid w:val="34C9771C"/>
    <w:rsid w:val="351F2EEA"/>
    <w:rsid w:val="354977E0"/>
    <w:rsid w:val="356F4C69"/>
    <w:rsid w:val="35CC52F7"/>
    <w:rsid w:val="35DEFB36"/>
    <w:rsid w:val="36093DCA"/>
    <w:rsid w:val="36181CA7"/>
    <w:rsid w:val="362EDD4B"/>
    <w:rsid w:val="36718BD0"/>
    <w:rsid w:val="36A37E52"/>
    <w:rsid w:val="36CBA3B8"/>
    <w:rsid w:val="36D24740"/>
    <w:rsid w:val="36E0B833"/>
    <w:rsid w:val="36F79A18"/>
    <w:rsid w:val="36F80323"/>
    <w:rsid w:val="3737064E"/>
    <w:rsid w:val="374353F2"/>
    <w:rsid w:val="379366B2"/>
    <w:rsid w:val="379B9451"/>
    <w:rsid w:val="37D1AD2E"/>
    <w:rsid w:val="37E96B01"/>
    <w:rsid w:val="37EFD565"/>
    <w:rsid w:val="38079295"/>
    <w:rsid w:val="38286B48"/>
    <w:rsid w:val="389A1CCF"/>
    <w:rsid w:val="38A7390A"/>
    <w:rsid w:val="38D02D42"/>
    <w:rsid w:val="39137D96"/>
    <w:rsid w:val="39203C54"/>
    <w:rsid w:val="393C543D"/>
    <w:rsid w:val="39590D53"/>
    <w:rsid w:val="3974628B"/>
    <w:rsid w:val="39B1272A"/>
    <w:rsid w:val="39FA0EBD"/>
    <w:rsid w:val="3A21E2EE"/>
    <w:rsid w:val="3A9A62F6"/>
    <w:rsid w:val="3AA7465E"/>
    <w:rsid w:val="3AAA27E3"/>
    <w:rsid w:val="3AD4E8A6"/>
    <w:rsid w:val="3AD83E4F"/>
    <w:rsid w:val="3AF63BED"/>
    <w:rsid w:val="3B0BB099"/>
    <w:rsid w:val="3B603598"/>
    <w:rsid w:val="3B74E30E"/>
    <w:rsid w:val="3BDE0093"/>
    <w:rsid w:val="3BE22DCF"/>
    <w:rsid w:val="3C534763"/>
    <w:rsid w:val="3C8CD1E4"/>
    <w:rsid w:val="3C99D87E"/>
    <w:rsid w:val="3D3CB4EC"/>
    <w:rsid w:val="3D4816A7"/>
    <w:rsid w:val="3D6D9793"/>
    <w:rsid w:val="3DA2C181"/>
    <w:rsid w:val="3DBADE54"/>
    <w:rsid w:val="3DD28844"/>
    <w:rsid w:val="3DEFBE6C"/>
    <w:rsid w:val="3E00B855"/>
    <w:rsid w:val="3E16B711"/>
    <w:rsid w:val="3E1A6B26"/>
    <w:rsid w:val="3E470CFD"/>
    <w:rsid w:val="3EA82B6D"/>
    <w:rsid w:val="3EA84D87"/>
    <w:rsid w:val="3F09BB06"/>
    <w:rsid w:val="3F2672F8"/>
    <w:rsid w:val="3F3C835A"/>
    <w:rsid w:val="3F5AC3E8"/>
    <w:rsid w:val="3F7016B8"/>
    <w:rsid w:val="3F72F93B"/>
    <w:rsid w:val="3F7EDA85"/>
    <w:rsid w:val="3FBBD005"/>
    <w:rsid w:val="3FC09A66"/>
    <w:rsid w:val="40242618"/>
    <w:rsid w:val="4049C024"/>
    <w:rsid w:val="40961F5F"/>
    <w:rsid w:val="40B4F799"/>
    <w:rsid w:val="40D7A020"/>
    <w:rsid w:val="40F7F364"/>
    <w:rsid w:val="4137B88A"/>
    <w:rsid w:val="417D007F"/>
    <w:rsid w:val="419E21FF"/>
    <w:rsid w:val="42173F0D"/>
    <w:rsid w:val="42232132"/>
    <w:rsid w:val="42BF8720"/>
    <w:rsid w:val="42D017DE"/>
    <w:rsid w:val="42DABDAD"/>
    <w:rsid w:val="42E850B1"/>
    <w:rsid w:val="42EFC296"/>
    <w:rsid w:val="431F2908"/>
    <w:rsid w:val="4334C643"/>
    <w:rsid w:val="436BDB02"/>
    <w:rsid w:val="43B91F07"/>
    <w:rsid w:val="43BF0D89"/>
    <w:rsid w:val="4446305A"/>
    <w:rsid w:val="44484E22"/>
    <w:rsid w:val="4468C55B"/>
    <w:rsid w:val="449ED496"/>
    <w:rsid w:val="44BCDA91"/>
    <w:rsid w:val="451BD11C"/>
    <w:rsid w:val="453F3717"/>
    <w:rsid w:val="454FCE53"/>
    <w:rsid w:val="457B894D"/>
    <w:rsid w:val="45BC4794"/>
    <w:rsid w:val="45BC8403"/>
    <w:rsid w:val="45C93C57"/>
    <w:rsid w:val="45FCDBFE"/>
    <w:rsid w:val="46022109"/>
    <w:rsid w:val="466A7BDE"/>
    <w:rsid w:val="46A4E5CC"/>
    <w:rsid w:val="46B7DBAA"/>
    <w:rsid w:val="47996C39"/>
    <w:rsid w:val="47D52BBF"/>
    <w:rsid w:val="47F4B966"/>
    <w:rsid w:val="48B1D350"/>
    <w:rsid w:val="48F60EF4"/>
    <w:rsid w:val="4917F2F0"/>
    <w:rsid w:val="491BA3A3"/>
    <w:rsid w:val="491C4D9C"/>
    <w:rsid w:val="492C0D3F"/>
    <w:rsid w:val="49A71DC6"/>
    <w:rsid w:val="49B6B846"/>
    <w:rsid w:val="49E92BAE"/>
    <w:rsid w:val="49FC98D3"/>
    <w:rsid w:val="49FDF290"/>
    <w:rsid w:val="4A221DB0"/>
    <w:rsid w:val="4A676414"/>
    <w:rsid w:val="4A755A1C"/>
    <w:rsid w:val="4A7C5953"/>
    <w:rsid w:val="4A95B029"/>
    <w:rsid w:val="4ADAAB14"/>
    <w:rsid w:val="4B13E747"/>
    <w:rsid w:val="4B351529"/>
    <w:rsid w:val="4B65BD7A"/>
    <w:rsid w:val="4B893D4C"/>
    <w:rsid w:val="4B8C525C"/>
    <w:rsid w:val="4B963177"/>
    <w:rsid w:val="4BC49B5F"/>
    <w:rsid w:val="4C4624A2"/>
    <w:rsid w:val="4C9CF5F7"/>
    <w:rsid w:val="4CAD74F3"/>
    <w:rsid w:val="4CE29A8D"/>
    <w:rsid w:val="4CF15407"/>
    <w:rsid w:val="4D15DD7E"/>
    <w:rsid w:val="4D5ABB57"/>
    <w:rsid w:val="4D945D39"/>
    <w:rsid w:val="4DE14AD3"/>
    <w:rsid w:val="4DF293BC"/>
    <w:rsid w:val="4E12D5B5"/>
    <w:rsid w:val="4E197DC0"/>
    <w:rsid w:val="4E51CE06"/>
    <w:rsid w:val="4E9222B5"/>
    <w:rsid w:val="4E982D27"/>
    <w:rsid w:val="4EC2DC64"/>
    <w:rsid w:val="4F352B54"/>
    <w:rsid w:val="4F6E116E"/>
    <w:rsid w:val="4FC743A2"/>
    <w:rsid w:val="4FC75EB9"/>
    <w:rsid w:val="504C39AF"/>
    <w:rsid w:val="505378D3"/>
    <w:rsid w:val="50A4BBE7"/>
    <w:rsid w:val="5135D83D"/>
    <w:rsid w:val="517E05CE"/>
    <w:rsid w:val="5182AD72"/>
    <w:rsid w:val="5197D49A"/>
    <w:rsid w:val="51CCCD72"/>
    <w:rsid w:val="51D4915F"/>
    <w:rsid w:val="51DC9BEA"/>
    <w:rsid w:val="523272B6"/>
    <w:rsid w:val="52646944"/>
    <w:rsid w:val="52691C8D"/>
    <w:rsid w:val="52A185E4"/>
    <w:rsid w:val="52CEB51F"/>
    <w:rsid w:val="52DFB09E"/>
    <w:rsid w:val="52F449CC"/>
    <w:rsid w:val="52F52ACB"/>
    <w:rsid w:val="530AFE6B"/>
    <w:rsid w:val="53305AEF"/>
    <w:rsid w:val="535F22FF"/>
    <w:rsid w:val="5370D80D"/>
    <w:rsid w:val="53AFC693"/>
    <w:rsid w:val="53D13CB4"/>
    <w:rsid w:val="53F85992"/>
    <w:rsid w:val="541A120B"/>
    <w:rsid w:val="544174DE"/>
    <w:rsid w:val="546E77AB"/>
    <w:rsid w:val="546EE655"/>
    <w:rsid w:val="554820BA"/>
    <w:rsid w:val="559219A8"/>
    <w:rsid w:val="559BD240"/>
    <w:rsid w:val="55AA2731"/>
    <w:rsid w:val="55C442C8"/>
    <w:rsid w:val="55D11538"/>
    <w:rsid w:val="56318D4D"/>
    <w:rsid w:val="564F60FD"/>
    <w:rsid w:val="56770861"/>
    <w:rsid w:val="567E3276"/>
    <w:rsid w:val="56D7BEFB"/>
    <w:rsid w:val="571BD6AD"/>
    <w:rsid w:val="57225D03"/>
    <w:rsid w:val="572F44F7"/>
    <w:rsid w:val="574D2155"/>
    <w:rsid w:val="576D1553"/>
    <w:rsid w:val="57E306D3"/>
    <w:rsid w:val="584A8C2B"/>
    <w:rsid w:val="5861015F"/>
    <w:rsid w:val="58C292A1"/>
    <w:rsid w:val="58C76FF3"/>
    <w:rsid w:val="58CE09B3"/>
    <w:rsid w:val="58ECCAB2"/>
    <w:rsid w:val="58EF874B"/>
    <w:rsid w:val="58F60091"/>
    <w:rsid w:val="59375F38"/>
    <w:rsid w:val="598CFA88"/>
    <w:rsid w:val="59AA147D"/>
    <w:rsid w:val="5A138593"/>
    <w:rsid w:val="5A43221F"/>
    <w:rsid w:val="5A63994C"/>
    <w:rsid w:val="5AB1578D"/>
    <w:rsid w:val="5AC2D65A"/>
    <w:rsid w:val="5AD18295"/>
    <w:rsid w:val="5AD678F1"/>
    <w:rsid w:val="5B015259"/>
    <w:rsid w:val="5B95B123"/>
    <w:rsid w:val="5B9C55B0"/>
    <w:rsid w:val="5BA31E16"/>
    <w:rsid w:val="5BB25E77"/>
    <w:rsid w:val="5C0176A8"/>
    <w:rsid w:val="5C124E32"/>
    <w:rsid w:val="5C154C08"/>
    <w:rsid w:val="5C240974"/>
    <w:rsid w:val="5C6AA8D6"/>
    <w:rsid w:val="5CB3D675"/>
    <w:rsid w:val="5CBC0F8B"/>
    <w:rsid w:val="5D469369"/>
    <w:rsid w:val="5D55CDB7"/>
    <w:rsid w:val="5D592ADB"/>
    <w:rsid w:val="5D7FEB7B"/>
    <w:rsid w:val="5D9691D7"/>
    <w:rsid w:val="5DD7B12D"/>
    <w:rsid w:val="5DDB44C8"/>
    <w:rsid w:val="5E201BBF"/>
    <w:rsid w:val="5E29271D"/>
    <w:rsid w:val="5E7B0D89"/>
    <w:rsid w:val="5F51F0D2"/>
    <w:rsid w:val="5F522766"/>
    <w:rsid w:val="5F62CEB8"/>
    <w:rsid w:val="5F930543"/>
    <w:rsid w:val="60173E44"/>
    <w:rsid w:val="602CB280"/>
    <w:rsid w:val="6031EB24"/>
    <w:rsid w:val="603BABAB"/>
    <w:rsid w:val="612FD686"/>
    <w:rsid w:val="6150B4AC"/>
    <w:rsid w:val="61A3FAE0"/>
    <w:rsid w:val="61D674BD"/>
    <w:rsid w:val="61E05D63"/>
    <w:rsid w:val="61E2B9D6"/>
    <w:rsid w:val="61E38F6C"/>
    <w:rsid w:val="61F0911B"/>
    <w:rsid w:val="61F1B496"/>
    <w:rsid w:val="61FA8A30"/>
    <w:rsid w:val="6221318B"/>
    <w:rsid w:val="62AFF3D4"/>
    <w:rsid w:val="62BA8D3F"/>
    <w:rsid w:val="62D84323"/>
    <w:rsid w:val="62E92A58"/>
    <w:rsid w:val="62F0AD9D"/>
    <w:rsid w:val="62F7C689"/>
    <w:rsid w:val="638D01D1"/>
    <w:rsid w:val="63B463EE"/>
    <w:rsid w:val="6401B2CA"/>
    <w:rsid w:val="640EB4E3"/>
    <w:rsid w:val="641CF40A"/>
    <w:rsid w:val="64272755"/>
    <w:rsid w:val="64482226"/>
    <w:rsid w:val="644EE9D0"/>
    <w:rsid w:val="645474D7"/>
    <w:rsid w:val="647E7B84"/>
    <w:rsid w:val="650C3A48"/>
    <w:rsid w:val="654EFD8A"/>
    <w:rsid w:val="656B9EC2"/>
    <w:rsid w:val="656D8A36"/>
    <w:rsid w:val="659EAB4E"/>
    <w:rsid w:val="66086158"/>
    <w:rsid w:val="6612F9F7"/>
    <w:rsid w:val="665BD57D"/>
    <w:rsid w:val="6678C5DE"/>
    <w:rsid w:val="669866CB"/>
    <w:rsid w:val="66C389EC"/>
    <w:rsid w:val="66E5F197"/>
    <w:rsid w:val="6705F7BD"/>
    <w:rsid w:val="675F7828"/>
    <w:rsid w:val="678C6F97"/>
    <w:rsid w:val="67DFB897"/>
    <w:rsid w:val="67E0637B"/>
    <w:rsid w:val="67EB9D42"/>
    <w:rsid w:val="68018DF4"/>
    <w:rsid w:val="68219763"/>
    <w:rsid w:val="68230255"/>
    <w:rsid w:val="6868A05F"/>
    <w:rsid w:val="68A65E73"/>
    <w:rsid w:val="68B2B19C"/>
    <w:rsid w:val="68BA321A"/>
    <w:rsid w:val="69727AB1"/>
    <w:rsid w:val="6980A790"/>
    <w:rsid w:val="69BAFF04"/>
    <w:rsid w:val="69D362F6"/>
    <w:rsid w:val="69EB02A7"/>
    <w:rsid w:val="69FB0885"/>
    <w:rsid w:val="6A19F8DE"/>
    <w:rsid w:val="6A436B27"/>
    <w:rsid w:val="6A8302D6"/>
    <w:rsid w:val="6A85FDBB"/>
    <w:rsid w:val="6AC0D4D1"/>
    <w:rsid w:val="6AD0ECC1"/>
    <w:rsid w:val="6B0F3BB6"/>
    <w:rsid w:val="6B205840"/>
    <w:rsid w:val="6B7B5DEB"/>
    <w:rsid w:val="6BBAF98F"/>
    <w:rsid w:val="6C0C4E88"/>
    <w:rsid w:val="6C11D0E4"/>
    <w:rsid w:val="6C39EF46"/>
    <w:rsid w:val="6C72DB85"/>
    <w:rsid w:val="6CE9C34B"/>
    <w:rsid w:val="6CEB6441"/>
    <w:rsid w:val="6DA406D8"/>
    <w:rsid w:val="6DC1F770"/>
    <w:rsid w:val="6DC70461"/>
    <w:rsid w:val="6E020E80"/>
    <w:rsid w:val="6E1C337E"/>
    <w:rsid w:val="6E3F5FAC"/>
    <w:rsid w:val="6EC003D7"/>
    <w:rsid w:val="6F2A5A7B"/>
    <w:rsid w:val="6F53B8FF"/>
    <w:rsid w:val="6F6E6C71"/>
    <w:rsid w:val="6F8A3E5A"/>
    <w:rsid w:val="6FBF192D"/>
    <w:rsid w:val="6FCB1F46"/>
    <w:rsid w:val="6FF123F3"/>
    <w:rsid w:val="70037F5D"/>
    <w:rsid w:val="7003ACC1"/>
    <w:rsid w:val="70C9054D"/>
    <w:rsid w:val="70CFA526"/>
    <w:rsid w:val="70E0C65D"/>
    <w:rsid w:val="70E36D17"/>
    <w:rsid w:val="70F460F8"/>
    <w:rsid w:val="714AB8A0"/>
    <w:rsid w:val="71922B43"/>
    <w:rsid w:val="71B7A46D"/>
    <w:rsid w:val="71FFCF3F"/>
    <w:rsid w:val="721C4F77"/>
    <w:rsid w:val="7227F58E"/>
    <w:rsid w:val="7247A738"/>
    <w:rsid w:val="7276D3D6"/>
    <w:rsid w:val="727BDC41"/>
    <w:rsid w:val="729DD188"/>
    <w:rsid w:val="72B9DD32"/>
    <w:rsid w:val="72D871DE"/>
    <w:rsid w:val="72F64178"/>
    <w:rsid w:val="72FCC925"/>
    <w:rsid w:val="73B777CF"/>
    <w:rsid w:val="73FDA910"/>
    <w:rsid w:val="74295320"/>
    <w:rsid w:val="74628D03"/>
    <w:rsid w:val="746CA708"/>
    <w:rsid w:val="7475F375"/>
    <w:rsid w:val="74BD48B2"/>
    <w:rsid w:val="753B7A3E"/>
    <w:rsid w:val="75594781"/>
    <w:rsid w:val="757D7325"/>
    <w:rsid w:val="758FBA14"/>
    <w:rsid w:val="75C0BBCF"/>
    <w:rsid w:val="75C6D628"/>
    <w:rsid w:val="75DBCC36"/>
    <w:rsid w:val="75DDF5FB"/>
    <w:rsid w:val="761724B7"/>
    <w:rsid w:val="76577952"/>
    <w:rsid w:val="765AA2F9"/>
    <w:rsid w:val="76A226ED"/>
    <w:rsid w:val="76DBA24F"/>
    <w:rsid w:val="76FC7AA9"/>
    <w:rsid w:val="775E6055"/>
    <w:rsid w:val="778E3326"/>
    <w:rsid w:val="77AF5173"/>
    <w:rsid w:val="77C98F79"/>
    <w:rsid w:val="77D5277E"/>
    <w:rsid w:val="780582F5"/>
    <w:rsid w:val="7821E3A8"/>
    <w:rsid w:val="7835B624"/>
    <w:rsid w:val="784BE09B"/>
    <w:rsid w:val="784D5661"/>
    <w:rsid w:val="7872531F"/>
    <w:rsid w:val="7878767F"/>
    <w:rsid w:val="789B4597"/>
    <w:rsid w:val="789D3E9C"/>
    <w:rsid w:val="78A0E2D6"/>
    <w:rsid w:val="78A875BA"/>
    <w:rsid w:val="78C02A7D"/>
    <w:rsid w:val="78DB0700"/>
    <w:rsid w:val="78E8D8D9"/>
    <w:rsid w:val="78EE3C15"/>
    <w:rsid w:val="78FDB7F5"/>
    <w:rsid w:val="7977E404"/>
    <w:rsid w:val="79DECAF3"/>
    <w:rsid w:val="7A187B8F"/>
    <w:rsid w:val="7A23C174"/>
    <w:rsid w:val="7AA4C89D"/>
    <w:rsid w:val="7B18B243"/>
    <w:rsid w:val="7B1A0687"/>
    <w:rsid w:val="7B2A7728"/>
    <w:rsid w:val="7B2ED62C"/>
    <w:rsid w:val="7BA32139"/>
    <w:rsid w:val="7BCB4CEF"/>
    <w:rsid w:val="7BDF1132"/>
    <w:rsid w:val="7BE2DC39"/>
    <w:rsid w:val="7C1F66D6"/>
    <w:rsid w:val="7C577E0C"/>
    <w:rsid w:val="7C6297E3"/>
    <w:rsid w:val="7C63B815"/>
    <w:rsid w:val="7C6F4177"/>
    <w:rsid w:val="7C7E192C"/>
    <w:rsid w:val="7CAE87D7"/>
    <w:rsid w:val="7CC49862"/>
    <w:rsid w:val="7CDE77B8"/>
    <w:rsid w:val="7CE5DB4C"/>
    <w:rsid w:val="7CF6559E"/>
    <w:rsid w:val="7D351652"/>
    <w:rsid w:val="7D453FC7"/>
    <w:rsid w:val="7D8B1F5A"/>
    <w:rsid w:val="7DB47EFF"/>
    <w:rsid w:val="7DEA8F1D"/>
    <w:rsid w:val="7E544B01"/>
    <w:rsid w:val="7E5C2DFD"/>
    <w:rsid w:val="7E6E4AA6"/>
    <w:rsid w:val="7E709B1B"/>
    <w:rsid w:val="7E74AE27"/>
    <w:rsid w:val="7E7C208B"/>
    <w:rsid w:val="7E858953"/>
    <w:rsid w:val="7ECB5E41"/>
    <w:rsid w:val="7EF095F5"/>
    <w:rsid w:val="7EF0B1BA"/>
    <w:rsid w:val="7F03A1F5"/>
    <w:rsid w:val="7F04FDFA"/>
    <w:rsid w:val="7F3DFCEC"/>
    <w:rsid w:val="7F6585D9"/>
    <w:rsid w:val="7F695482"/>
    <w:rsid w:val="7F789732"/>
    <w:rsid w:val="7F7DB978"/>
    <w:rsid w:val="7F936092"/>
    <w:rsid w:val="7FA8401A"/>
    <w:rsid w:val="7FC0FF66"/>
    <w:rsid w:val="7FE26608"/>
    <w:rsid w:val="7FE3B1F7"/>
    <w:rsid w:val="7FFE35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1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ADC"/>
    <w:pPr>
      <w:spacing w:before="120" w:after="120" w:line="360" w:lineRule="auto"/>
    </w:pPr>
    <w:rPr>
      <w:rFonts w:ascii="Arial" w:hAnsi="Arial" w:cs="Arial"/>
    </w:rPr>
  </w:style>
  <w:style w:type="paragraph" w:styleId="Heading1">
    <w:name w:val="heading 1"/>
    <w:basedOn w:val="Normal"/>
    <w:next w:val="Normal"/>
    <w:link w:val="Heading1Char"/>
    <w:uiPriority w:val="9"/>
    <w:qFormat/>
    <w:rsid w:val="00D575F0"/>
    <w:pPr>
      <w:keepNext/>
      <w:keepLines/>
      <w:spacing w:after="24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4809"/>
    <w:pPr>
      <w:keepNext/>
      <w:keepLines/>
      <w:spacing w:before="240"/>
      <w:outlineLvl w:val="1"/>
    </w:pPr>
    <w:rPr>
      <w:rFonts w:eastAsiaTheme="majorEastAsia"/>
      <w:color w:val="0F4761" w:themeColor="accent1" w:themeShade="BF"/>
      <w:sz w:val="28"/>
      <w:szCs w:val="32"/>
    </w:rPr>
  </w:style>
  <w:style w:type="paragraph" w:styleId="Heading3">
    <w:name w:val="heading 3"/>
    <w:basedOn w:val="Normal"/>
    <w:next w:val="Normal"/>
    <w:link w:val="Heading3Char"/>
    <w:uiPriority w:val="9"/>
    <w:semiHidden/>
    <w:unhideWhenUsed/>
    <w:qFormat/>
    <w:rsid w:val="00751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5F0"/>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rsid w:val="00894809"/>
    <w:rPr>
      <w:rFonts w:ascii="Arial" w:eastAsiaTheme="majorEastAsia" w:hAnsi="Arial" w:cs="Arial"/>
      <w:color w:val="0F4761" w:themeColor="accent1" w:themeShade="BF"/>
      <w:sz w:val="28"/>
      <w:szCs w:val="32"/>
    </w:rPr>
  </w:style>
  <w:style w:type="character" w:customStyle="1" w:styleId="Heading3Char">
    <w:name w:val="Heading 3 Char"/>
    <w:basedOn w:val="DefaultParagraphFont"/>
    <w:link w:val="Heading3"/>
    <w:uiPriority w:val="9"/>
    <w:semiHidden/>
    <w:rsid w:val="00751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D6C"/>
    <w:rPr>
      <w:rFonts w:eastAsiaTheme="majorEastAsia" w:cstheme="majorBidi"/>
      <w:color w:val="272727" w:themeColor="text1" w:themeTint="D8"/>
    </w:rPr>
  </w:style>
  <w:style w:type="paragraph" w:styleId="Title">
    <w:name w:val="Title"/>
    <w:basedOn w:val="Normal"/>
    <w:next w:val="Normal"/>
    <w:link w:val="TitleChar"/>
    <w:uiPriority w:val="10"/>
    <w:rsid w:val="00751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51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D6C"/>
    <w:pPr>
      <w:spacing w:before="160"/>
      <w:jc w:val="center"/>
    </w:pPr>
    <w:rPr>
      <w:i/>
      <w:iCs/>
      <w:color w:val="404040" w:themeColor="text1" w:themeTint="BF"/>
    </w:rPr>
  </w:style>
  <w:style w:type="character" w:customStyle="1" w:styleId="QuoteChar">
    <w:name w:val="Quote Char"/>
    <w:basedOn w:val="DefaultParagraphFont"/>
    <w:link w:val="Quote"/>
    <w:uiPriority w:val="29"/>
    <w:rsid w:val="00751D6C"/>
    <w:rPr>
      <w:i/>
      <w:iCs/>
      <w:color w:val="404040" w:themeColor="text1" w:themeTint="BF"/>
    </w:rPr>
  </w:style>
  <w:style w:type="paragraph" w:styleId="ListParagraph">
    <w:name w:val="List Paragraph"/>
    <w:basedOn w:val="Normal"/>
    <w:uiPriority w:val="34"/>
    <w:qFormat/>
    <w:rsid w:val="00EE7E06"/>
    <w:pPr>
      <w:ind w:left="720"/>
      <w:contextualSpacing/>
    </w:pPr>
  </w:style>
  <w:style w:type="character" w:styleId="IntenseEmphasis">
    <w:name w:val="Intense Emphasis"/>
    <w:basedOn w:val="DefaultParagraphFont"/>
    <w:uiPriority w:val="21"/>
    <w:rsid w:val="00751D6C"/>
    <w:rPr>
      <w:i/>
      <w:iCs/>
      <w:color w:val="0F4761" w:themeColor="accent1" w:themeShade="BF"/>
    </w:rPr>
  </w:style>
  <w:style w:type="paragraph" w:styleId="IntenseQuote">
    <w:name w:val="Intense Quote"/>
    <w:basedOn w:val="Normal"/>
    <w:next w:val="Normal"/>
    <w:link w:val="IntenseQuoteChar"/>
    <w:uiPriority w:val="30"/>
    <w:qFormat/>
    <w:rsid w:val="00751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D6C"/>
    <w:rPr>
      <w:i/>
      <w:iCs/>
      <w:color w:val="0F4761" w:themeColor="accent1" w:themeShade="BF"/>
    </w:rPr>
  </w:style>
  <w:style w:type="character" w:styleId="IntenseReference">
    <w:name w:val="Intense Reference"/>
    <w:basedOn w:val="DefaultParagraphFont"/>
    <w:uiPriority w:val="32"/>
    <w:qFormat/>
    <w:rsid w:val="00751D6C"/>
    <w:rPr>
      <w:b/>
      <w:bCs/>
      <w:smallCaps/>
      <w:color w:val="0F4761" w:themeColor="accent1" w:themeShade="BF"/>
      <w:spacing w:val="5"/>
    </w:rPr>
  </w:style>
  <w:style w:type="paragraph" w:styleId="Header">
    <w:name w:val="header"/>
    <w:basedOn w:val="Normal"/>
    <w:link w:val="HeaderChar"/>
    <w:uiPriority w:val="99"/>
    <w:unhideWhenUsed/>
    <w:rsid w:val="541A120B"/>
    <w:pPr>
      <w:tabs>
        <w:tab w:val="center" w:pos="4680"/>
        <w:tab w:val="right" w:pos="9360"/>
      </w:tabs>
      <w:spacing w:after="0" w:line="240" w:lineRule="auto"/>
    </w:pPr>
  </w:style>
  <w:style w:type="paragraph" w:styleId="Footer">
    <w:name w:val="footer"/>
    <w:basedOn w:val="Normal"/>
    <w:link w:val="FooterChar"/>
    <w:uiPriority w:val="99"/>
    <w:unhideWhenUsed/>
    <w:rsid w:val="541A120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17CC"/>
    <w:pPr>
      <w:spacing w:after="0" w:line="240" w:lineRule="auto"/>
    </w:pPr>
  </w:style>
  <w:style w:type="character" w:styleId="CommentReference">
    <w:name w:val="annotation reference"/>
    <w:basedOn w:val="DefaultParagraphFont"/>
    <w:uiPriority w:val="99"/>
    <w:semiHidden/>
    <w:unhideWhenUsed/>
    <w:rsid w:val="00217B63"/>
    <w:rPr>
      <w:sz w:val="16"/>
      <w:szCs w:val="16"/>
    </w:rPr>
  </w:style>
  <w:style w:type="paragraph" w:styleId="CommentText">
    <w:name w:val="annotation text"/>
    <w:basedOn w:val="Normal"/>
    <w:link w:val="CommentTextChar"/>
    <w:uiPriority w:val="99"/>
    <w:unhideWhenUsed/>
    <w:rsid w:val="00217B63"/>
    <w:pPr>
      <w:spacing w:line="240" w:lineRule="auto"/>
    </w:pPr>
    <w:rPr>
      <w:sz w:val="20"/>
      <w:szCs w:val="20"/>
    </w:rPr>
  </w:style>
  <w:style w:type="character" w:customStyle="1" w:styleId="CommentTextChar">
    <w:name w:val="Comment Text Char"/>
    <w:basedOn w:val="DefaultParagraphFont"/>
    <w:link w:val="CommentText"/>
    <w:uiPriority w:val="99"/>
    <w:rsid w:val="00217B63"/>
    <w:rPr>
      <w:sz w:val="20"/>
      <w:szCs w:val="20"/>
    </w:rPr>
  </w:style>
  <w:style w:type="paragraph" w:styleId="CommentSubject">
    <w:name w:val="annotation subject"/>
    <w:basedOn w:val="CommentText"/>
    <w:next w:val="CommentText"/>
    <w:link w:val="CommentSubjectChar"/>
    <w:uiPriority w:val="99"/>
    <w:semiHidden/>
    <w:unhideWhenUsed/>
    <w:rsid w:val="00217B63"/>
    <w:rPr>
      <w:b/>
      <w:bCs/>
    </w:rPr>
  </w:style>
  <w:style w:type="character" w:customStyle="1" w:styleId="CommentSubjectChar">
    <w:name w:val="Comment Subject Char"/>
    <w:basedOn w:val="CommentTextChar"/>
    <w:link w:val="CommentSubject"/>
    <w:uiPriority w:val="99"/>
    <w:semiHidden/>
    <w:rsid w:val="00217B63"/>
    <w:rPr>
      <w:b/>
      <w:bCs/>
      <w:sz w:val="20"/>
      <w:szCs w:val="20"/>
    </w:rPr>
  </w:style>
  <w:style w:type="paragraph" w:styleId="ListNumber">
    <w:name w:val="List Number"/>
    <w:basedOn w:val="Normal"/>
    <w:uiPriority w:val="99"/>
    <w:unhideWhenUsed/>
    <w:qFormat/>
    <w:rsid w:val="000D2615"/>
    <w:pPr>
      <w:numPr>
        <w:numId w:val="29"/>
      </w:numPr>
      <w:contextualSpacing/>
    </w:pPr>
    <w:rPr>
      <w:b/>
    </w:rPr>
  </w:style>
  <w:style w:type="paragraph" w:styleId="ListNumber2">
    <w:name w:val="List Number 2"/>
    <w:basedOn w:val="ListParagraph"/>
    <w:uiPriority w:val="99"/>
    <w:unhideWhenUsed/>
    <w:qFormat/>
    <w:rsid w:val="00EE7E06"/>
    <w:pPr>
      <w:numPr>
        <w:numId w:val="9"/>
      </w:numPr>
    </w:pPr>
    <w:rPr>
      <w:bCs/>
    </w:rPr>
  </w:style>
  <w:style w:type="paragraph" w:styleId="NormalWeb">
    <w:name w:val="Normal (Web)"/>
    <w:basedOn w:val="Normal"/>
    <w:uiPriority w:val="99"/>
    <w:unhideWhenUsed/>
    <w:rsid w:val="00B2227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B22272"/>
    <w:rPr>
      <w:b/>
      <w:bCs/>
    </w:rPr>
  </w:style>
  <w:style w:type="character" w:styleId="Mention">
    <w:name w:val="Mention"/>
    <w:basedOn w:val="DefaultParagraphFont"/>
    <w:uiPriority w:val="99"/>
    <w:unhideWhenUsed/>
    <w:rsid w:val="00AA7CA2"/>
    <w:rPr>
      <w:color w:val="2B579A"/>
      <w:shd w:val="clear" w:color="auto" w:fill="E1DFDD"/>
    </w:rPr>
  </w:style>
  <w:style w:type="character" w:customStyle="1" w:styleId="FooterChar">
    <w:name w:val="Footer Char"/>
    <w:basedOn w:val="DefaultParagraphFont"/>
    <w:link w:val="Footer"/>
    <w:uiPriority w:val="99"/>
    <w:rsid w:val="008E69A4"/>
    <w:rPr>
      <w:rFonts w:ascii="Arial" w:hAnsi="Arial" w:cs="Arial"/>
    </w:rPr>
  </w:style>
  <w:style w:type="character" w:customStyle="1" w:styleId="HeaderChar">
    <w:name w:val="Header Char"/>
    <w:basedOn w:val="DefaultParagraphFont"/>
    <w:link w:val="Header"/>
    <w:uiPriority w:val="99"/>
    <w:rsid w:val="001223F2"/>
    <w:rPr>
      <w:rFonts w:ascii="Arial" w:hAnsi="Arial" w:cs="Arial"/>
    </w:rPr>
  </w:style>
  <w:style w:type="character" w:styleId="Hyperlink">
    <w:name w:val="Hyperlink"/>
    <w:basedOn w:val="DefaultParagraphFont"/>
    <w:uiPriority w:val="99"/>
    <w:unhideWhenUsed/>
    <w:rsid w:val="00274920"/>
    <w:rPr>
      <w:color w:val="467886" w:themeColor="hyperlink"/>
      <w:u w:val="single"/>
    </w:rPr>
  </w:style>
  <w:style w:type="character" w:styleId="UnresolvedMention">
    <w:name w:val="Unresolved Mention"/>
    <w:basedOn w:val="DefaultParagraphFont"/>
    <w:uiPriority w:val="99"/>
    <w:semiHidden/>
    <w:unhideWhenUsed/>
    <w:rsid w:val="00274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13943">
      <w:bodyDiv w:val="1"/>
      <w:marLeft w:val="0"/>
      <w:marRight w:val="0"/>
      <w:marTop w:val="0"/>
      <w:marBottom w:val="0"/>
      <w:divBdr>
        <w:top w:val="none" w:sz="0" w:space="0" w:color="auto"/>
        <w:left w:val="none" w:sz="0" w:space="0" w:color="auto"/>
        <w:bottom w:val="none" w:sz="0" w:space="0" w:color="auto"/>
        <w:right w:val="none" w:sz="0" w:space="0" w:color="auto"/>
      </w:divBdr>
    </w:div>
    <w:div w:id="1034387325">
      <w:bodyDiv w:val="1"/>
      <w:marLeft w:val="0"/>
      <w:marRight w:val="0"/>
      <w:marTop w:val="0"/>
      <w:marBottom w:val="0"/>
      <w:divBdr>
        <w:top w:val="none" w:sz="0" w:space="0" w:color="auto"/>
        <w:left w:val="none" w:sz="0" w:space="0" w:color="auto"/>
        <w:bottom w:val="none" w:sz="0" w:space="0" w:color="auto"/>
        <w:right w:val="none" w:sz="0" w:space="0" w:color="auto"/>
      </w:divBdr>
    </w:div>
    <w:div w:id="1087993871">
      <w:bodyDiv w:val="1"/>
      <w:marLeft w:val="0"/>
      <w:marRight w:val="0"/>
      <w:marTop w:val="0"/>
      <w:marBottom w:val="0"/>
      <w:divBdr>
        <w:top w:val="none" w:sz="0" w:space="0" w:color="auto"/>
        <w:left w:val="none" w:sz="0" w:space="0" w:color="auto"/>
        <w:bottom w:val="none" w:sz="0" w:space="0" w:color="auto"/>
        <w:right w:val="none" w:sz="0" w:space="0" w:color="auto"/>
      </w:divBdr>
    </w:div>
    <w:div w:id="1307662529">
      <w:bodyDiv w:val="1"/>
      <w:marLeft w:val="0"/>
      <w:marRight w:val="0"/>
      <w:marTop w:val="0"/>
      <w:marBottom w:val="0"/>
      <w:divBdr>
        <w:top w:val="none" w:sz="0" w:space="0" w:color="auto"/>
        <w:left w:val="none" w:sz="0" w:space="0" w:color="auto"/>
        <w:bottom w:val="none" w:sz="0" w:space="0" w:color="auto"/>
        <w:right w:val="none" w:sz="0" w:space="0" w:color="auto"/>
      </w:divBdr>
    </w:div>
    <w:div w:id="1463495276">
      <w:bodyDiv w:val="1"/>
      <w:marLeft w:val="0"/>
      <w:marRight w:val="0"/>
      <w:marTop w:val="0"/>
      <w:marBottom w:val="0"/>
      <w:divBdr>
        <w:top w:val="none" w:sz="0" w:space="0" w:color="auto"/>
        <w:left w:val="none" w:sz="0" w:space="0" w:color="auto"/>
        <w:bottom w:val="none" w:sz="0" w:space="0" w:color="auto"/>
        <w:right w:val="none" w:sz="0" w:space="0" w:color="auto"/>
      </w:divBdr>
    </w:div>
    <w:div w:id="15760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wbbib.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5a21f0-2319-487b-bce2-3d6054a15ecb">
      <Terms xmlns="http://schemas.microsoft.com/office/infopath/2007/PartnerControls"/>
    </lcf76f155ced4ddcb4097134ff3c332f>
    <TaxCatchAll xmlns="c6e93371-3836-4d1f-8336-b0b0fd66c39e" xsi:nil="true"/>
    <Group xmlns="3e5a21f0-2319-487b-bce2-3d6054a15e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223C3D9799D94EBED3EF7BA07462E3" ma:contentTypeVersion="20" ma:contentTypeDescription="Create a new document." ma:contentTypeScope="" ma:versionID="e4dcb3777aa4673ffebb7d3b861bb4bc">
  <xsd:schema xmlns:xsd="http://www.w3.org/2001/XMLSchema" xmlns:xs="http://www.w3.org/2001/XMLSchema" xmlns:p="http://schemas.microsoft.com/office/2006/metadata/properties" xmlns:ns2="0910ef1c-4ea5-4eb2-bc4e-a260f10db062" xmlns:ns3="3e5a21f0-2319-487b-bce2-3d6054a15ecb" xmlns:ns4="c6e93371-3836-4d1f-8336-b0b0fd66c39e" targetNamespace="http://schemas.microsoft.com/office/2006/metadata/properties" ma:root="true" ma:fieldsID="7497be451288813807d0d9e1081cfbc1" ns2:_="" ns3:_="" ns4:_="">
    <xsd:import namespace="0910ef1c-4ea5-4eb2-bc4e-a260f10db062"/>
    <xsd:import namespace="3e5a21f0-2319-487b-bce2-3d6054a15ecb"/>
    <xsd:import namespace="c6e93371-3836-4d1f-8336-b0b0fd66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Group"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ef1c-4ea5-4eb2-bc4e-a260f10d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a21f0-2319-487b-bce2-3d6054a15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Group" ma:index="23" nillable="true" ma:displayName="Group" ma:description="Comms services or Corp comms" ma:format="Dropdown" ma:internalName="Group">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3371-3836-4d1f-8336-b0b0fd66c3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14fa1f-ba86-45f0-abc2-e8f4f1c0420e}" ma:internalName="TaxCatchAll" ma:showField="CatchAllData" ma:web="0910ef1c-4ea5-4eb2-bc4e-a260f10db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B1E6D-D174-4AC8-B4D4-5395A096AC2C}">
  <ds:schemaRefs>
    <ds:schemaRef ds:uri="http://schemas.openxmlformats.org/officeDocument/2006/bibliography"/>
  </ds:schemaRefs>
</ds:datastoreItem>
</file>

<file path=customXml/itemProps2.xml><?xml version="1.0" encoding="utf-8"?>
<ds:datastoreItem xmlns:ds="http://schemas.openxmlformats.org/officeDocument/2006/customXml" ds:itemID="{3469F65B-5564-4B37-83B0-8C4E16FC8E67}">
  <ds:schemaRefs>
    <ds:schemaRef ds:uri="http://schemas.microsoft.com/office/2006/metadata/properties"/>
    <ds:schemaRef ds:uri="http://schemas.microsoft.com/office/infopath/2007/PartnerControls"/>
    <ds:schemaRef ds:uri="1bfe74e5-58b2-41f2-b6ff-fb70c9d71a12"/>
    <ds:schemaRef ds:uri="0c6ec2ab-b00e-459c-af4f-50181d597aa9"/>
    <ds:schemaRef ds:uri="3e5a21f0-2319-487b-bce2-3d6054a15ecb"/>
    <ds:schemaRef ds:uri="c6e93371-3836-4d1f-8336-b0b0fd66c39e"/>
  </ds:schemaRefs>
</ds:datastoreItem>
</file>

<file path=customXml/itemProps3.xml><?xml version="1.0" encoding="utf-8"?>
<ds:datastoreItem xmlns:ds="http://schemas.openxmlformats.org/officeDocument/2006/customXml" ds:itemID="{AE37BBC8-988A-4405-8477-3F6F47772CA6}">
  <ds:schemaRefs>
    <ds:schemaRef ds:uri="http://schemas.microsoft.com/sharepoint/v3/contenttype/forms"/>
  </ds:schemaRefs>
</ds:datastoreItem>
</file>

<file path=customXml/itemProps4.xml><?xml version="1.0" encoding="utf-8"?>
<ds:datastoreItem xmlns:ds="http://schemas.openxmlformats.org/officeDocument/2006/customXml" ds:itemID="{1923DCBF-9271-49D3-8955-36B430CE6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ef1c-4ea5-4eb2-bc4e-a260f10db062"/>
    <ds:schemaRef ds:uri="3e5a21f0-2319-487b-bce2-3d6054a15ecb"/>
    <ds:schemaRef ds:uri="c6e93371-3836-4d1f-8336-b0b0fd66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2026-04-08T15:29:00Z</dcterms:created>
  <dcterms:modified xsi:type="dcterms:W3CDTF">2026-04-08T15:29:00Z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0x010100C5223C3D9799D94EBED3EF7BA07462E3</vt:lpwstr>
  </property>
</Properties>
</file>